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78" w:rsidRDefault="00521471" w:rsidP="003978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7876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  <w:r w:rsidR="00615784" w:rsidRPr="00521471">
        <w:rPr>
          <w:rFonts w:ascii="Times New Roman" w:hAnsi="Times New Roman" w:cs="Times New Roman"/>
          <w:sz w:val="24"/>
          <w:szCs w:val="24"/>
        </w:rPr>
        <w:t>:</w:t>
      </w:r>
    </w:p>
    <w:p w:rsidR="00DD196F" w:rsidRDefault="00DD196F" w:rsidP="003978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96F" w:rsidRPr="00DD196F" w:rsidRDefault="00DD196F" w:rsidP="00DD196F">
      <w:pPr>
        <w:rPr>
          <w:rFonts w:ascii="Times New Roman" w:hAnsi="Times New Roman" w:cs="Times New Roman"/>
          <w:b/>
          <w:sz w:val="24"/>
          <w:szCs w:val="24"/>
        </w:rPr>
      </w:pPr>
      <w:r w:rsidRPr="00DD196F">
        <w:rPr>
          <w:rFonts w:ascii="Times New Roman" w:hAnsi="Times New Roman" w:cs="Times New Roman"/>
          <w:b/>
          <w:sz w:val="24"/>
          <w:szCs w:val="24"/>
        </w:rPr>
        <w:t>Требование ко всем лотам: образцы принимаются по акту приема передач.</w:t>
      </w:r>
    </w:p>
    <w:p w:rsidR="00615784" w:rsidRPr="00521471" w:rsidRDefault="0052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№1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15784" w:rsidRPr="00521471">
        <w:rPr>
          <w:rFonts w:ascii="Times New Roman" w:hAnsi="Times New Roman" w:cs="Times New Roman"/>
          <w:b/>
          <w:sz w:val="24"/>
          <w:szCs w:val="24"/>
          <w:u w:val="single"/>
        </w:rPr>
        <w:t>Оберточная бумага с логотипом</w:t>
      </w:r>
    </w:p>
    <w:p w:rsidR="00BE4F68" w:rsidRPr="00521471" w:rsidRDefault="00BE4F68" w:rsidP="00BE4F68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 xml:space="preserve"> Формат: А2 (</w:t>
      </w:r>
      <w:r w:rsidR="00521471" w:rsidRPr="00521471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521471">
        <w:rPr>
          <w:rFonts w:ascii="Times New Roman" w:hAnsi="Times New Roman" w:cs="Times New Roman"/>
          <w:sz w:val="24"/>
          <w:szCs w:val="24"/>
        </w:rPr>
        <w:t>42 х 59,4 см)</w:t>
      </w:r>
    </w:p>
    <w:p w:rsidR="00BE4F68" w:rsidRPr="00521471" w:rsidRDefault="00397876" w:rsidP="00BE4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Цветность</w:t>
      </w:r>
      <w:r w:rsidR="00BE4F68" w:rsidRPr="00521471">
        <w:rPr>
          <w:rFonts w:ascii="Times New Roman" w:hAnsi="Times New Roman" w:cs="Times New Roman"/>
          <w:sz w:val="24"/>
          <w:szCs w:val="24"/>
        </w:rPr>
        <w:t xml:space="preserve">: односторонняя цветная 3+0 </w:t>
      </w:r>
    </w:p>
    <w:p w:rsidR="00085BA2" w:rsidRPr="00521471" w:rsidRDefault="00085BA2" w:rsidP="00BE4F68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Печать: пантон (3)</w:t>
      </w:r>
    </w:p>
    <w:p w:rsidR="00BE4F68" w:rsidRPr="00521471" w:rsidRDefault="00BE4F68" w:rsidP="00BE4F68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 xml:space="preserve"> Бумага: 90 гр, глянцевая мелованная </w:t>
      </w:r>
    </w:p>
    <w:p w:rsidR="00C64024" w:rsidRDefault="00BE4F68" w:rsidP="00BE4F68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 xml:space="preserve">Тираж: </w:t>
      </w:r>
      <w:r w:rsidR="00C64024" w:rsidRPr="00521471">
        <w:rPr>
          <w:rFonts w:ascii="Times New Roman" w:hAnsi="Times New Roman" w:cs="Times New Roman"/>
          <w:sz w:val="24"/>
          <w:szCs w:val="24"/>
        </w:rPr>
        <w:t>600</w:t>
      </w:r>
      <w:r w:rsidRPr="0052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2147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0D6869" w:rsidRPr="00521471" w:rsidRDefault="000D6869" w:rsidP="000D6869">
      <w:r w:rsidRPr="000D6869">
        <w:rPr>
          <w:rFonts w:ascii="Times New Roman" w:hAnsi="Times New Roman" w:cs="Times New Roman"/>
          <w:sz w:val="24"/>
          <w:szCs w:val="24"/>
        </w:rPr>
        <w:t>Обязательное предоставление технической спецификации и</w:t>
      </w:r>
      <w:r w:rsidRPr="000D6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1471">
        <w:rPr>
          <w:rFonts w:ascii="Times New Roman" w:eastAsia="Times New Roman" w:hAnsi="Times New Roman" w:cs="Times New Roman"/>
          <w:sz w:val="24"/>
          <w:szCs w:val="24"/>
        </w:rPr>
        <w:t>приладочного</w:t>
      </w:r>
      <w:proofErr w:type="spellEnd"/>
      <w:r w:rsidRPr="000D6869">
        <w:rPr>
          <w:rFonts w:ascii="Times New Roman" w:hAnsi="Times New Roman" w:cs="Times New Roman"/>
          <w:sz w:val="24"/>
          <w:szCs w:val="24"/>
        </w:rPr>
        <w:t xml:space="preserve"> образца</w:t>
      </w:r>
      <w:r>
        <w:rPr>
          <w:rFonts w:ascii="Times New Roman" w:hAnsi="Times New Roman" w:cs="Times New Roman"/>
          <w:sz w:val="24"/>
          <w:szCs w:val="24"/>
        </w:rPr>
        <w:t xml:space="preserve"> на следующий день после закрытия торга до 11:00</w:t>
      </w:r>
      <w:r w:rsidRPr="000D6869">
        <w:rPr>
          <w:rFonts w:ascii="Times New Roman" w:hAnsi="Times New Roman" w:cs="Times New Roman"/>
          <w:sz w:val="24"/>
          <w:szCs w:val="24"/>
        </w:rPr>
        <w:t>.</w:t>
      </w:r>
    </w:p>
    <w:p w:rsidR="00521471" w:rsidRPr="00521471" w:rsidRDefault="00521471" w:rsidP="0052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№2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>. Брелок- велосипед</w:t>
      </w:r>
    </w:p>
    <w:p w:rsidR="00521471" w:rsidRPr="00521471" w:rsidRDefault="00521471" w:rsidP="005214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 – сплав цинка. Размер: не менее 11 см* 3см. </w:t>
      </w:r>
    </w:p>
    <w:p w:rsidR="00521471" w:rsidRPr="00521471" w:rsidRDefault="00521471" w:rsidP="005214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>Объемные элементы брелка: круг с двусторонн</w:t>
      </w:r>
      <w:r w:rsidR="002950E0">
        <w:rPr>
          <w:rFonts w:ascii="Times New Roman" w:hAnsi="Times New Roman" w:cs="Times New Roman"/>
          <w:noProof/>
          <w:sz w:val="24"/>
          <w:szCs w:val="24"/>
          <w:lang w:eastAsia="ru-RU"/>
        </w:rPr>
        <w:t>ей</w:t>
      </w: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гравировк</w:t>
      </w:r>
      <w:r w:rsidR="002950E0"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I love Air Astana и </w:t>
      </w:r>
      <w:r w:rsidRPr="0052147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Astana</w:t>
      </w: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52147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Paris</w:t>
      </w: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950E0">
        <w:rPr>
          <w:rFonts w:ascii="Times New Roman" w:hAnsi="Times New Roman" w:cs="Times New Roman"/>
          <w:noProof/>
          <w:sz w:val="24"/>
          <w:szCs w:val="24"/>
          <w:lang w:eastAsia="ru-RU"/>
        </w:rPr>
        <w:t>(шрифт по бренд буку)</w:t>
      </w: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>, фотоаппарат, чемодан с треугольником Air Astana (гравировка), полуобъемный самолет, велосипед. Элементы как по дизайну ниже.</w:t>
      </w:r>
    </w:p>
    <w:p w:rsidR="00521471" w:rsidRPr="00521471" w:rsidRDefault="00521471" w:rsidP="005214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>Упаковка: полиэтиленовая упаковка с карточкой внутри (цветная печать 4+4).</w:t>
      </w:r>
    </w:p>
    <w:p w:rsidR="00521471" w:rsidRPr="00521471" w:rsidRDefault="00521471" w:rsidP="005214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1471" w:rsidRPr="00521471" w:rsidRDefault="00521471" w:rsidP="00521471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76725" cy="3800062"/>
            <wp:effectExtent l="19050" t="0" r="9525" b="0"/>
            <wp:docPr id="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80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875" cy="1966551"/>
            <wp:effectExtent l="19050" t="0" r="9525" b="0"/>
            <wp:docPr id="2" name="Рисунок 2" descr="cid:0582F195@CF16A04D.528A7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0582F195@CF16A04D.528A7A55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6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</w:p>
    <w:p w:rsidR="000D6869" w:rsidRPr="00521471" w:rsidRDefault="000D6869" w:rsidP="000D6869">
      <w:r w:rsidRPr="000D6869">
        <w:rPr>
          <w:rFonts w:ascii="Times New Roman" w:hAnsi="Times New Roman" w:cs="Times New Roman"/>
          <w:sz w:val="24"/>
          <w:szCs w:val="24"/>
        </w:rPr>
        <w:t>Обязательное предоставление технической спецификации и образца</w:t>
      </w:r>
      <w:r>
        <w:rPr>
          <w:rFonts w:ascii="Times New Roman" w:hAnsi="Times New Roman" w:cs="Times New Roman"/>
          <w:sz w:val="24"/>
          <w:szCs w:val="24"/>
        </w:rPr>
        <w:t xml:space="preserve"> с логотипом на следующий день после закрытия торга до 11:00</w:t>
      </w:r>
      <w:r w:rsidRPr="000D6869">
        <w:rPr>
          <w:rFonts w:ascii="Times New Roman" w:hAnsi="Times New Roman" w:cs="Times New Roman"/>
          <w:sz w:val="24"/>
          <w:szCs w:val="24"/>
        </w:rPr>
        <w:t>.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</w:p>
    <w:p w:rsidR="00521471" w:rsidRPr="00521471" w:rsidRDefault="00521471" w:rsidP="0052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№3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>. Брелок- фотоаппарат</w:t>
      </w:r>
    </w:p>
    <w:p w:rsidR="00521471" w:rsidRPr="00521471" w:rsidRDefault="00521471" w:rsidP="005214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>Материал – сплав цинка. Размер: 11 см* 3см. Объемные элементы брелка: круг с надписью I love Air Astana (гравировка</w:t>
      </w:r>
      <w:r w:rsidR="002950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шрифто по брендбуку</w:t>
      </w: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, фотоаппарат, чемодан с треугольником Air Astana (гравировка), полуобъемный самолет. </w:t>
      </w:r>
    </w:p>
    <w:p w:rsidR="00521471" w:rsidRPr="00521471" w:rsidRDefault="00521471" w:rsidP="005214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1471" w:rsidRPr="00521471" w:rsidRDefault="00521471" w:rsidP="0052147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t>Упаковка: полиэтиленовая упаковка с карточкой внутри (цветная печать 4+4).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82269" cy="3771900"/>
            <wp:effectExtent l="19050" t="0" r="8581" b="0"/>
            <wp:docPr id="15" name="Рисунок 15" descr="key chain__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ey chain_______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69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</w:p>
    <w:p w:rsidR="00DD196F" w:rsidRPr="00521471" w:rsidRDefault="00DD196F" w:rsidP="00DD196F">
      <w:r w:rsidRPr="000D6869">
        <w:rPr>
          <w:rFonts w:ascii="Times New Roman" w:hAnsi="Times New Roman" w:cs="Times New Roman"/>
          <w:sz w:val="24"/>
          <w:szCs w:val="24"/>
        </w:rPr>
        <w:t>Обязательное предоставление технической спецификации и образца</w:t>
      </w:r>
      <w:r>
        <w:rPr>
          <w:rFonts w:ascii="Times New Roman" w:hAnsi="Times New Roman" w:cs="Times New Roman"/>
          <w:sz w:val="24"/>
          <w:szCs w:val="24"/>
        </w:rPr>
        <w:t xml:space="preserve"> с логотипом на следующий день после закрытия торга до 11:00</w:t>
      </w:r>
      <w:r w:rsidRPr="000D6869">
        <w:rPr>
          <w:rFonts w:ascii="Times New Roman" w:hAnsi="Times New Roman" w:cs="Times New Roman"/>
          <w:sz w:val="24"/>
          <w:szCs w:val="24"/>
        </w:rPr>
        <w:t>.</w:t>
      </w:r>
    </w:p>
    <w:p w:rsidR="00521471" w:rsidRPr="00521471" w:rsidRDefault="00521471" w:rsidP="0052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№4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21471">
        <w:rPr>
          <w:rFonts w:ascii="Times New Roman" w:hAnsi="Times New Roman" w:cs="Times New Roman"/>
          <w:b/>
          <w:sz w:val="24"/>
          <w:szCs w:val="24"/>
        </w:rPr>
        <w:t xml:space="preserve"> Ручка-роллер медиум плюс класса с колпачком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Длина не менее 13.7см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Диаметр не менее 1.1 см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Материал корпуса сталь</w:t>
      </w:r>
    </w:p>
    <w:p w:rsidR="00521471" w:rsidRPr="00521471" w:rsidRDefault="002950E0" w:rsidP="00521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Цвет:  корпус - черный, полосы-</w:t>
      </w:r>
      <w:r w:rsidR="00521471" w:rsidRPr="00521471">
        <w:rPr>
          <w:rFonts w:ascii="Times New Roman" w:hAnsi="Times New Roman" w:cs="Times New Roman"/>
          <w:sz w:val="24"/>
          <w:szCs w:val="24"/>
        </w:rPr>
        <w:t>вставки по окружности на переходе (середине) и колпачке,  зажим, наконечник  -серебро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Логотип: рельефное тиснение, серебро, расположение вдоль колпачка с одной стороны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Чернила черные, гелевые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Способ открытия ручки: колпачок</w:t>
      </w:r>
    </w:p>
    <w:p w:rsidR="00521471" w:rsidRPr="00521471" w:rsidRDefault="00521471" w:rsidP="00521471">
      <w:pPr>
        <w:rPr>
          <w:rFonts w:ascii="Times New Roman" w:hAnsi="Times New Roman" w:cs="Times New Roman"/>
          <w:b/>
          <w:sz w:val="24"/>
          <w:szCs w:val="24"/>
        </w:rPr>
      </w:pPr>
      <w:r w:rsidRPr="00521471">
        <w:rPr>
          <w:rFonts w:ascii="Times New Roman" w:hAnsi="Times New Roman" w:cs="Times New Roman"/>
          <w:b/>
          <w:sz w:val="24"/>
          <w:szCs w:val="24"/>
        </w:rPr>
        <w:t xml:space="preserve">Чехол для ручки: 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КожЗам., черный, углы не острые,  прошивка по двум сторонам (короткая нижняя и длинная) белыми нитками, верхний срез под углом закругленный открытый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 xml:space="preserve">Длина не менее </w:t>
      </w:r>
      <w:r w:rsidR="002950E0">
        <w:rPr>
          <w:rFonts w:ascii="Times New Roman" w:hAnsi="Times New Roman" w:cs="Times New Roman"/>
          <w:sz w:val="24"/>
          <w:szCs w:val="24"/>
        </w:rPr>
        <w:t>15.4</w:t>
      </w:r>
      <w:r w:rsidRPr="00521471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Ширина не менее 2.</w:t>
      </w:r>
      <w:r w:rsidR="002950E0">
        <w:rPr>
          <w:rFonts w:ascii="Times New Roman" w:hAnsi="Times New Roman" w:cs="Times New Roman"/>
          <w:sz w:val="24"/>
          <w:szCs w:val="24"/>
        </w:rPr>
        <w:t>6</w:t>
      </w:r>
      <w:r w:rsidRPr="00521471"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lastRenderedPageBreak/>
        <w:t xml:space="preserve">Финальная упаковка каждой ручки в ЕРЕ пакет </w:t>
      </w:r>
    </w:p>
    <w:p w:rsidR="000D6869" w:rsidRPr="00521471" w:rsidRDefault="000D6869" w:rsidP="000D6869">
      <w:r w:rsidRPr="000D6869">
        <w:rPr>
          <w:rFonts w:ascii="Times New Roman" w:hAnsi="Times New Roman" w:cs="Times New Roman"/>
          <w:sz w:val="24"/>
          <w:szCs w:val="24"/>
        </w:rPr>
        <w:t>Обязательное предоставление технической спецификации и образца</w:t>
      </w:r>
      <w:r>
        <w:rPr>
          <w:rFonts w:ascii="Times New Roman" w:hAnsi="Times New Roman" w:cs="Times New Roman"/>
          <w:sz w:val="24"/>
          <w:szCs w:val="24"/>
        </w:rPr>
        <w:t xml:space="preserve"> с логотипом на следующий день после закрытия торга до 11:00</w:t>
      </w:r>
      <w:r w:rsidRPr="000D6869">
        <w:rPr>
          <w:rFonts w:ascii="Times New Roman" w:hAnsi="Times New Roman" w:cs="Times New Roman"/>
          <w:sz w:val="24"/>
          <w:szCs w:val="24"/>
        </w:rPr>
        <w:t>.</w:t>
      </w:r>
    </w:p>
    <w:p w:rsidR="00521471" w:rsidRPr="00521471" w:rsidRDefault="00521471" w:rsidP="005214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471" w:rsidRPr="00521471" w:rsidRDefault="00521471" w:rsidP="005214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№5</w:t>
      </w:r>
      <w:r w:rsidRPr="0052147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521471">
        <w:rPr>
          <w:rFonts w:ascii="Times New Roman" w:hAnsi="Times New Roman" w:cs="Times New Roman"/>
          <w:b/>
          <w:sz w:val="24"/>
          <w:szCs w:val="24"/>
        </w:rPr>
        <w:t>Ручка шариковая медиум класса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Длина не менее 13.8см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Диаметр не менее 1.1 см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Материал корпуса алюминий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Цвет:  корпус- черный, тонкая полоска-вставка по окружности ближе к  наконечнику,  полосы- вставки по окружности на переходе (середине) и колпачке,  зажим-серебро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Логотип: слепое тиснение</w:t>
      </w:r>
      <w:r w:rsidR="007C4CA8">
        <w:rPr>
          <w:rFonts w:ascii="Times New Roman" w:hAnsi="Times New Roman" w:cs="Times New Roman"/>
          <w:sz w:val="24"/>
          <w:szCs w:val="24"/>
        </w:rPr>
        <w:t xml:space="preserve"> (лазер)</w:t>
      </w:r>
      <w:bookmarkStart w:id="0" w:name="_GoBack"/>
      <w:bookmarkEnd w:id="0"/>
      <w:r w:rsidRPr="00521471">
        <w:rPr>
          <w:rFonts w:ascii="Times New Roman" w:hAnsi="Times New Roman" w:cs="Times New Roman"/>
          <w:sz w:val="24"/>
          <w:szCs w:val="24"/>
        </w:rPr>
        <w:t>, серебро, расположение на верхней части с одной стороны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Чернила синие</w:t>
      </w:r>
    </w:p>
    <w:p w:rsidR="00521471" w:rsidRPr="00521471" w:rsidRDefault="00521471" w:rsidP="00521471">
      <w:pPr>
        <w:rPr>
          <w:rFonts w:ascii="Times New Roman" w:hAnsi="Times New Roman" w:cs="Times New Roman"/>
          <w:b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Механизм: Поворотный</w:t>
      </w:r>
      <w:r w:rsidRPr="005214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1471" w:rsidRPr="00521471" w:rsidRDefault="00521471" w:rsidP="00521471">
      <w:pPr>
        <w:rPr>
          <w:rFonts w:ascii="Times New Roman" w:hAnsi="Times New Roman" w:cs="Times New Roman"/>
          <w:b/>
          <w:sz w:val="24"/>
          <w:szCs w:val="24"/>
        </w:rPr>
      </w:pPr>
      <w:r w:rsidRPr="00521471">
        <w:rPr>
          <w:rFonts w:ascii="Times New Roman" w:hAnsi="Times New Roman" w:cs="Times New Roman"/>
          <w:b/>
          <w:sz w:val="24"/>
          <w:szCs w:val="24"/>
        </w:rPr>
        <w:t xml:space="preserve">Чехол для ручки: 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Велюр, черный, на веревочках, прошит по периметру черными нитками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Длина  не менее 17.7 см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>Ширина не менее 3.2 см</w:t>
      </w:r>
    </w:p>
    <w:p w:rsidR="00521471" w:rsidRPr="00521471" w:rsidRDefault="00521471" w:rsidP="00521471">
      <w:pPr>
        <w:rPr>
          <w:rFonts w:ascii="Times New Roman" w:hAnsi="Times New Roman" w:cs="Times New Roman"/>
          <w:sz w:val="24"/>
          <w:szCs w:val="24"/>
        </w:rPr>
      </w:pPr>
      <w:r w:rsidRPr="00521471">
        <w:rPr>
          <w:rFonts w:ascii="Times New Roman" w:hAnsi="Times New Roman" w:cs="Times New Roman"/>
          <w:sz w:val="24"/>
          <w:szCs w:val="24"/>
        </w:rPr>
        <w:t xml:space="preserve">Финальная упаковка каждой ручки в ЕРЕ пакет </w:t>
      </w:r>
    </w:p>
    <w:p w:rsidR="00521471" w:rsidRDefault="000D6869" w:rsidP="00521471">
      <w:pPr>
        <w:rPr>
          <w:rFonts w:ascii="Times New Roman" w:hAnsi="Times New Roman" w:cs="Times New Roman"/>
          <w:sz w:val="24"/>
          <w:szCs w:val="24"/>
        </w:rPr>
      </w:pPr>
      <w:r w:rsidRPr="000D6869">
        <w:rPr>
          <w:rFonts w:ascii="Times New Roman" w:hAnsi="Times New Roman" w:cs="Times New Roman"/>
          <w:sz w:val="24"/>
          <w:szCs w:val="24"/>
        </w:rPr>
        <w:t>Обязательное предоставление технической спецификации и образца</w:t>
      </w:r>
      <w:r>
        <w:rPr>
          <w:rFonts w:ascii="Times New Roman" w:hAnsi="Times New Roman" w:cs="Times New Roman"/>
          <w:sz w:val="24"/>
          <w:szCs w:val="24"/>
        </w:rPr>
        <w:t xml:space="preserve"> с логотипом на следующий день после закрытия торга до 11:00</w:t>
      </w:r>
      <w:r w:rsidRPr="000D6869">
        <w:rPr>
          <w:rFonts w:ascii="Times New Roman" w:hAnsi="Times New Roman" w:cs="Times New Roman"/>
          <w:sz w:val="24"/>
          <w:szCs w:val="24"/>
        </w:rPr>
        <w:t>.</w:t>
      </w:r>
    </w:p>
    <w:p w:rsidR="00DD196F" w:rsidRDefault="00DD196F" w:rsidP="00521471">
      <w:pPr>
        <w:rPr>
          <w:rFonts w:ascii="Times New Roman" w:hAnsi="Times New Roman" w:cs="Times New Roman"/>
          <w:sz w:val="24"/>
          <w:szCs w:val="24"/>
        </w:rPr>
      </w:pPr>
    </w:p>
    <w:p w:rsidR="00DD196F" w:rsidRPr="00521471" w:rsidRDefault="00DD196F" w:rsidP="00521471"/>
    <w:sectPr w:rsidR="00DD196F" w:rsidRPr="00521471" w:rsidSect="008B464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784"/>
    <w:rsid w:val="00085BA2"/>
    <w:rsid w:val="000A4EBA"/>
    <w:rsid w:val="000D6869"/>
    <w:rsid w:val="00261297"/>
    <w:rsid w:val="002950E0"/>
    <w:rsid w:val="00312F55"/>
    <w:rsid w:val="00313F0A"/>
    <w:rsid w:val="00397876"/>
    <w:rsid w:val="00460B1A"/>
    <w:rsid w:val="004A0711"/>
    <w:rsid w:val="00521471"/>
    <w:rsid w:val="005E0265"/>
    <w:rsid w:val="00615784"/>
    <w:rsid w:val="00655660"/>
    <w:rsid w:val="007C4CA8"/>
    <w:rsid w:val="008B464E"/>
    <w:rsid w:val="00A8556D"/>
    <w:rsid w:val="00B65278"/>
    <w:rsid w:val="00BE4F68"/>
    <w:rsid w:val="00C34C3C"/>
    <w:rsid w:val="00C64024"/>
    <w:rsid w:val="00DD196F"/>
    <w:rsid w:val="00E9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582F195@CF16A04D.528A7A55.jpg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Air Astana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Grebennikova</dc:creator>
  <cp:lastModifiedBy>makhabbat.mu</cp:lastModifiedBy>
  <cp:revision>3</cp:revision>
  <dcterms:created xsi:type="dcterms:W3CDTF">2015-06-22T06:08:00Z</dcterms:created>
  <dcterms:modified xsi:type="dcterms:W3CDTF">2015-07-03T05:22:00Z</dcterms:modified>
</cp:coreProperties>
</file>