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0" w:rsidRPr="00DE3DE0" w:rsidRDefault="00DE3DE0" w:rsidP="007937A4">
      <w:pPr>
        <w:pStyle w:val="NormalWeb"/>
        <w:jc w:val="center"/>
        <w:rPr>
          <w:sz w:val="27"/>
          <w:szCs w:val="27"/>
        </w:rPr>
      </w:pPr>
      <w:r w:rsidRPr="00DE3DE0">
        <w:rPr>
          <w:sz w:val="27"/>
          <w:szCs w:val="27"/>
        </w:rPr>
        <w:t>Техническая спецификация</w:t>
      </w:r>
    </w:p>
    <w:p w:rsidR="00DE3DE0" w:rsidRPr="00DE3DE0" w:rsidRDefault="00DE3DE0" w:rsidP="00DE3DE0">
      <w:pPr>
        <w:pStyle w:val="NormalWeb"/>
        <w:jc w:val="center"/>
        <w:rPr>
          <w:sz w:val="27"/>
          <w:szCs w:val="27"/>
        </w:rPr>
      </w:pPr>
      <w:r w:rsidRPr="00DE3DE0">
        <w:rPr>
          <w:sz w:val="27"/>
          <w:szCs w:val="27"/>
        </w:rPr>
        <w:t>Лот№1</w:t>
      </w:r>
    </w:p>
    <w:p w:rsidR="00A54B70" w:rsidRPr="00A54B70" w:rsidRDefault="00DE3DE0" w:rsidP="00A54B70">
      <w:pPr>
        <w:pStyle w:val="Heading1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</w:pPr>
      <w:r w:rsidRPr="00A54B70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Электронные весы</w:t>
      </w:r>
      <w:r w:rsidR="00A54B70" w:rsidRPr="00A54B70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до 150 кг </w:t>
      </w:r>
    </w:p>
    <w:p w:rsidR="00CC16CE" w:rsidRPr="00DE3DE0" w:rsidRDefault="00CC16CE" w:rsidP="006343D7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A54B70" w:rsidRPr="00A54B70" w:rsidRDefault="00A54B70" w:rsidP="00A5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E32AB8" w:rsidRPr="00E32A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0289" cy="5334000"/>
            <wp:effectExtent l="19050" t="0" r="9161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23" t="24242" r="38426" b="9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81" cy="53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B8" w:rsidRPr="00A54B70" w:rsidRDefault="00E32AB8" w:rsidP="00E3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>• Автоматическая установка нуля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Выборка веса тары из диапазона взвешивания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Усреднение показаний веса при нестабильной нагрузке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6343D7" w:rsidRPr="006343D7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1A0CBE">
        <w:rPr>
          <w:rFonts w:ascii="Times New Roman" w:eastAsia="Times New Roman" w:hAnsi="Times New Roman" w:cs="Times New Roman"/>
          <w:sz w:val="24"/>
          <w:szCs w:val="24"/>
        </w:rPr>
        <w:t xml:space="preserve">п дисплея-Жидкокристаллический </w:t>
      </w:r>
      <w:r w:rsidR="006343D7" w:rsidRPr="00A54B70">
        <w:rPr>
          <w:rFonts w:ascii="Times New Roman" w:eastAsia="Times New Roman" w:hAnsi="Times New Roman" w:cs="Times New Roman"/>
          <w:sz w:val="24"/>
          <w:szCs w:val="24"/>
        </w:rPr>
        <w:t xml:space="preserve"> дисплей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Диагностика неисправностей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Мембранная клавиатура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Платформа из нержавеющей стали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Питание от сети через адаптер или от батарей с автоматическим отключением в перерывах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Режим дозирования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br/>
        <w:t>• Счет</w:t>
      </w:r>
      <w:r w:rsidR="001A0CBE">
        <w:rPr>
          <w:rFonts w:ascii="Times New Roman" w:eastAsia="Times New Roman" w:hAnsi="Times New Roman" w:cs="Times New Roman"/>
          <w:sz w:val="24"/>
          <w:szCs w:val="24"/>
        </w:rPr>
        <w:t>ный режим</w:t>
      </w:r>
      <w:r w:rsidR="001A0CBE">
        <w:rPr>
          <w:rFonts w:ascii="Times New Roman" w:eastAsia="Times New Roman" w:hAnsi="Times New Roman" w:cs="Times New Roman"/>
          <w:sz w:val="24"/>
          <w:szCs w:val="24"/>
        </w:rPr>
        <w:br/>
        <w:t>• Интерфейс RS-232</w:t>
      </w:r>
      <w:proofErr w:type="gramStart"/>
      <w:r w:rsidR="001A0CBE">
        <w:rPr>
          <w:rFonts w:ascii="Times New Roman" w:eastAsia="Times New Roman" w:hAnsi="Times New Roman" w:cs="Times New Roman"/>
          <w:sz w:val="24"/>
          <w:szCs w:val="24"/>
        </w:rPr>
        <w:br/>
        <w:t>• Н</w:t>
      </w:r>
      <w:proofErr w:type="gramEnd"/>
      <w:r w:rsidRPr="00A54B70">
        <w:rPr>
          <w:rFonts w:ascii="Times New Roman" w:eastAsia="Times New Roman" w:hAnsi="Times New Roman" w:cs="Times New Roman"/>
          <w:sz w:val="24"/>
          <w:szCs w:val="24"/>
        </w:rPr>
        <w:t xml:space="preserve">а индикаторной головке расположено 4 клавиши </w:t>
      </w:r>
    </w:p>
    <w:p w:rsidR="00E32AB8" w:rsidRDefault="00E32AB8" w:rsidP="00E3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 xml:space="preserve">•форма платформы - рифленая, размер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t>370×500 мм</w:t>
      </w:r>
    </w:p>
    <w:p w:rsidR="00E32AB8" w:rsidRDefault="00E32AB8" w:rsidP="00E3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 xml:space="preserve">• габаритные размеры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A0CBE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6343D7">
        <w:rPr>
          <w:rFonts w:ascii="Times New Roman" w:eastAsia="Times New Roman" w:hAnsi="Times New Roman" w:cs="Times New Roman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t xml:space="preserve">420×655×710 мм, </w:t>
      </w:r>
    </w:p>
    <w:p w:rsidR="00E32AB8" w:rsidRDefault="00E32AB8" w:rsidP="00E3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>•масса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343D7" w:rsidRPr="006343D7">
        <w:rPr>
          <w:rFonts w:ascii="Times New Roman" w:eastAsia="Times New Roman" w:hAnsi="Times New Roman" w:cs="Times New Roman"/>
          <w:sz w:val="24"/>
          <w:szCs w:val="24"/>
        </w:rPr>
        <w:t>-18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t xml:space="preserve"> кг. </w:t>
      </w:r>
    </w:p>
    <w:p w:rsidR="00E32AB8" w:rsidRDefault="006343D7" w:rsidP="00E3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C1CE4">
        <w:rPr>
          <w:rFonts w:ascii="Times New Roman" w:eastAsia="Times New Roman" w:hAnsi="Times New Roman" w:cs="Times New Roman"/>
          <w:sz w:val="24"/>
          <w:szCs w:val="24"/>
        </w:rPr>
        <w:t xml:space="preserve">дискретность </w:t>
      </w:r>
      <w:bookmarkStart w:id="0" w:name="_GoBack"/>
      <w:bookmarkEnd w:id="0"/>
      <w:r w:rsidR="00E3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B8" w:rsidRPr="00A54B70">
        <w:rPr>
          <w:rFonts w:ascii="Times New Roman" w:eastAsia="Times New Roman" w:hAnsi="Times New Roman" w:cs="Times New Roman"/>
          <w:sz w:val="24"/>
          <w:szCs w:val="24"/>
        </w:rPr>
        <w:t>50гр</w:t>
      </w:r>
    </w:p>
    <w:p w:rsidR="006343D7" w:rsidRPr="00A54B70" w:rsidRDefault="006343D7" w:rsidP="00E3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343D7">
        <w:rPr>
          <w:rFonts w:ascii="Times New Roman" w:eastAsia="Times New Roman" w:hAnsi="Times New Roman" w:cs="Times New Roman"/>
          <w:sz w:val="24"/>
          <w:szCs w:val="24"/>
        </w:rPr>
        <w:t>Питание весов может осуществляться как от сети через адаптер, так и от батарей.</w:t>
      </w:r>
    </w:p>
    <w:p w:rsidR="00E32AB8" w:rsidRPr="00E32AB8" w:rsidRDefault="00E32AB8" w:rsidP="00A54B70">
      <w:pPr>
        <w:pStyle w:val="NormalWeb"/>
      </w:pPr>
    </w:p>
    <w:p w:rsidR="00A54B70" w:rsidRPr="00E32AB8" w:rsidRDefault="00A54B70" w:rsidP="00A54B70">
      <w:pPr>
        <w:pStyle w:val="NormalWeb"/>
      </w:pPr>
      <w:r w:rsidRPr="00E32AB8">
        <w:lastRenderedPageBreak/>
        <w:t>Примечание:</w:t>
      </w:r>
    </w:p>
    <w:p w:rsidR="00A54B70" w:rsidRPr="00E32AB8" w:rsidRDefault="00A54B70" w:rsidP="00E32AB8">
      <w:pPr>
        <w:pStyle w:val="NormalWeb"/>
      </w:pPr>
      <w:r w:rsidRPr="00E32AB8">
        <w:t xml:space="preserve"> Ценовое предложение должно содержать следующее:</w:t>
      </w:r>
    </w:p>
    <w:p w:rsidR="00A54B70" w:rsidRPr="00E32AB8" w:rsidRDefault="00A54B70" w:rsidP="00A54B70">
      <w:pPr>
        <w:rPr>
          <w:rFonts w:ascii="Times New Roman" w:eastAsia="Times New Roman" w:hAnsi="Times New Roman" w:cs="Times New Roman"/>
          <w:sz w:val="24"/>
          <w:szCs w:val="24"/>
        </w:rPr>
      </w:pPr>
      <w:r w:rsidRPr="00E32AB8">
        <w:rPr>
          <w:rFonts w:ascii="Times New Roman" w:eastAsia="Times New Roman" w:hAnsi="Times New Roman" w:cs="Times New Roman"/>
          <w:sz w:val="24"/>
          <w:szCs w:val="24"/>
        </w:rPr>
        <w:t>1) техническую спецификацию;</w:t>
      </w:r>
    </w:p>
    <w:p w:rsidR="00A54B70" w:rsidRPr="00E32AB8" w:rsidRDefault="00A54B70" w:rsidP="00A54B70">
      <w:pPr>
        <w:rPr>
          <w:rFonts w:ascii="Times New Roman" w:eastAsia="Times New Roman" w:hAnsi="Times New Roman" w:cs="Times New Roman"/>
          <w:sz w:val="24"/>
          <w:szCs w:val="24"/>
        </w:rPr>
      </w:pPr>
      <w:r w:rsidRPr="00E32AB8">
        <w:rPr>
          <w:rFonts w:ascii="Times New Roman" w:eastAsia="Times New Roman" w:hAnsi="Times New Roman" w:cs="Times New Roman"/>
          <w:sz w:val="24"/>
          <w:szCs w:val="24"/>
        </w:rPr>
        <w:t>2) наименование,</w:t>
      </w:r>
      <w:r w:rsidR="001A0CBE">
        <w:rPr>
          <w:rFonts w:ascii="Times New Roman" w:eastAsia="Times New Roman" w:hAnsi="Times New Roman" w:cs="Times New Roman"/>
          <w:sz w:val="24"/>
          <w:szCs w:val="24"/>
        </w:rPr>
        <w:t xml:space="preserve"> точные </w:t>
      </w:r>
      <w:r w:rsidRPr="00E32AB8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54B70" w:rsidRPr="00E32AB8" w:rsidRDefault="00A54B70" w:rsidP="00A54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4B70" w:rsidRPr="00E32AB8" w:rsidRDefault="00A54B70" w:rsidP="00A54B70">
      <w:pPr>
        <w:rPr>
          <w:rFonts w:ascii="Times New Roman" w:eastAsia="Times New Roman" w:hAnsi="Times New Roman" w:cs="Times New Roman"/>
          <w:sz w:val="24"/>
          <w:szCs w:val="24"/>
        </w:rPr>
      </w:pPr>
      <w:r w:rsidRPr="00E32AB8">
        <w:rPr>
          <w:rFonts w:ascii="Times New Roman" w:eastAsia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A54B70" w:rsidRDefault="00A54B70" w:rsidP="00A54B70">
      <w:pPr>
        <w:rPr>
          <w:color w:val="262626"/>
          <w:sz w:val="28"/>
          <w:szCs w:val="28"/>
        </w:rPr>
      </w:pPr>
    </w:p>
    <w:p w:rsidR="00A54B70" w:rsidRDefault="00A54B70" w:rsidP="00A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AB8" w:rsidRPr="00A54B70" w:rsidRDefault="00E32AB8" w:rsidP="00A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2AB8" w:rsidRPr="00A54B70" w:rsidSect="00E32AB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A3E"/>
    <w:multiLevelType w:val="multilevel"/>
    <w:tmpl w:val="1CA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65C14"/>
    <w:multiLevelType w:val="hybridMultilevel"/>
    <w:tmpl w:val="5832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B9F"/>
    <w:multiLevelType w:val="multilevel"/>
    <w:tmpl w:val="698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B3E84"/>
    <w:multiLevelType w:val="multilevel"/>
    <w:tmpl w:val="18F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8495D"/>
    <w:multiLevelType w:val="multilevel"/>
    <w:tmpl w:val="672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D"/>
    <w:rsid w:val="001A0CBE"/>
    <w:rsid w:val="003410DA"/>
    <w:rsid w:val="005B0C2D"/>
    <w:rsid w:val="006048AE"/>
    <w:rsid w:val="006343D7"/>
    <w:rsid w:val="007937A4"/>
    <w:rsid w:val="0091192E"/>
    <w:rsid w:val="00A54B70"/>
    <w:rsid w:val="00A73196"/>
    <w:rsid w:val="00AA3AFB"/>
    <w:rsid w:val="00AD6639"/>
    <w:rsid w:val="00B53C64"/>
    <w:rsid w:val="00CC16CE"/>
    <w:rsid w:val="00CC1CE4"/>
    <w:rsid w:val="00D011E5"/>
    <w:rsid w:val="00DD1C6A"/>
    <w:rsid w:val="00DE3DE0"/>
    <w:rsid w:val="00DF3C3F"/>
    <w:rsid w:val="00E32AB8"/>
    <w:rsid w:val="00E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CC16CE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6">
    <w:name w:val="ff6"/>
    <w:basedOn w:val="DefaultParagraphFont"/>
    <w:rsid w:val="00CC16CE"/>
  </w:style>
  <w:style w:type="character" w:customStyle="1" w:styleId="ff0">
    <w:name w:val="ff0"/>
    <w:basedOn w:val="DefaultParagraphFont"/>
    <w:rsid w:val="00CC16CE"/>
  </w:style>
  <w:style w:type="character" w:customStyle="1" w:styleId="fs20">
    <w:name w:val="fs20"/>
    <w:basedOn w:val="DefaultParagraphFont"/>
    <w:rsid w:val="00CC16CE"/>
  </w:style>
  <w:style w:type="character" w:customStyle="1" w:styleId="ff4">
    <w:name w:val="ff4"/>
    <w:basedOn w:val="DefaultParagraphFont"/>
    <w:rsid w:val="00CC16CE"/>
  </w:style>
  <w:style w:type="character" w:customStyle="1" w:styleId="cf1">
    <w:name w:val="cf1"/>
    <w:basedOn w:val="DefaultParagraphFont"/>
    <w:rsid w:val="00CC16CE"/>
  </w:style>
  <w:style w:type="character" w:customStyle="1" w:styleId="cf0">
    <w:name w:val="cf0"/>
    <w:basedOn w:val="DefaultParagraphFont"/>
    <w:rsid w:val="00CC16CE"/>
  </w:style>
  <w:style w:type="paragraph" w:styleId="BalloonText">
    <w:name w:val="Balloon Text"/>
    <w:basedOn w:val="Normal"/>
    <w:link w:val="BalloonTextChar"/>
    <w:uiPriority w:val="99"/>
    <w:semiHidden/>
    <w:unhideWhenUsed/>
    <w:rsid w:val="00C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CC16CE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6">
    <w:name w:val="ff6"/>
    <w:basedOn w:val="DefaultParagraphFont"/>
    <w:rsid w:val="00CC16CE"/>
  </w:style>
  <w:style w:type="character" w:customStyle="1" w:styleId="ff0">
    <w:name w:val="ff0"/>
    <w:basedOn w:val="DefaultParagraphFont"/>
    <w:rsid w:val="00CC16CE"/>
  </w:style>
  <w:style w:type="character" w:customStyle="1" w:styleId="fs20">
    <w:name w:val="fs20"/>
    <w:basedOn w:val="DefaultParagraphFont"/>
    <w:rsid w:val="00CC16CE"/>
  </w:style>
  <w:style w:type="character" w:customStyle="1" w:styleId="ff4">
    <w:name w:val="ff4"/>
    <w:basedOn w:val="DefaultParagraphFont"/>
    <w:rsid w:val="00CC16CE"/>
  </w:style>
  <w:style w:type="character" w:customStyle="1" w:styleId="cf1">
    <w:name w:val="cf1"/>
    <w:basedOn w:val="DefaultParagraphFont"/>
    <w:rsid w:val="00CC16CE"/>
  </w:style>
  <w:style w:type="character" w:customStyle="1" w:styleId="cf0">
    <w:name w:val="cf0"/>
    <w:basedOn w:val="DefaultParagraphFont"/>
    <w:rsid w:val="00CC16CE"/>
  </w:style>
  <w:style w:type="paragraph" w:styleId="BalloonText">
    <w:name w:val="Balloon Text"/>
    <w:basedOn w:val="Normal"/>
    <w:link w:val="BalloonTextChar"/>
    <w:uiPriority w:val="99"/>
    <w:semiHidden/>
    <w:unhideWhenUsed/>
    <w:rsid w:val="00C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C1AB-431F-4CF8-B725-9B86C8D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alfiya.d</dc:creator>
  <cp:lastModifiedBy>Maksat Shapen</cp:lastModifiedBy>
  <cp:revision>3</cp:revision>
  <dcterms:created xsi:type="dcterms:W3CDTF">2015-06-22T09:35:00Z</dcterms:created>
  <dcterms:modified xsi:type="dcterms:W3CDTF">2015-07-08T04:33:00Z</dcterms:modified>
</cp:coreProperties>
</file>