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F83F88" w:rsidRDefault="00DC597A" w:rsidP="00DC597A">
      <w:pPr>
        <w:jc w:val="center"/>
        <w:rPr>
          <w:b/>
        </w:rPr>
      </w:pPr>
      <w:r w:rsidRPr="00F83F88">
        <w:rPr>
          <w:b/>
        </w:rPr>
        <w:t>Техническая спецификация</w:t>
      </w:r>
    </w:p>
    <w:p w:rsidR="00DC597A" w:rsidRDefault="00DC597A" w:rsidP="00DC597A">
      <w:r>
        <w:t>Количество секций – 2;</w:t>
      </w:r>
    </w:p>
    <w:p w:rsidR="00DC597A" w:rsidRDefault="00DC597A" w:rsidP="00DC597A">
      <w:r>
        <w:t>Размеры (в*ш*г, мм) -  не менее 1830*575*500;</w:t>
      </w:r>
    </w:p>
    <w:p w:rsidR="00DC597A" w:rsidRDefault="00B16003" w:rsidP="00DC597A">
      <w:r>
        <w:t>Вес – не более 35 кг.</w:t>
      </w:r>
      <w:bookmarkStart w:id="0" w:name="_GoBack"/>
      <w:bookmarkEnd w:id="0"/>
    </w:p>
    <w:p w:rsidR="00DC597A" w:rsidRDefault="00DC597A" w:rsidP="00DC597A">
      <w:r>
        <w:t>Наличие врезного ключевого замка;</w:t>
      </w:r>
    </w:p>
    <w:p w:rsidR="00DC597A" w:rsidRDefault="00DC597A" w:rsidP="00DC597A">
      <w:r>
        <w:t xml:space="preserve">Наличие полки, перекладины, крючков и вентиляционных отверстий. </w:t>
      </w:r>
    </w:p>
    <w:p w:rsidR="00DC597A" w:rsidRDefault="00DC597A" w:rsidP="00DC597A">
      <w:r>
        <w:rPr>
          <w:noProof/>
        </w:rPr>
        <w:drawing>
          <wp:inline distT="0" distB="0" distL="0" distR="0">
            <wp:extent cx="2867025" cy="6419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83F88" w:rsidRDefault="00F83F88" w:rsidP="00F83F88">
      <w:r>
        <w:t>Адрес доставки товара: офис АО «Эйр Астана» на территории Международного Аэропорта г</w:t>
      </w:r>
      <w:proofErr w:type="gramStart"/>
      <w:r>
        <w:t>.А</w:t>
      </w:r>
      <w:proofErr w:type="gramEnd"/>
      <w:r>
        <w:t>стана., доставка товара в сборном виде.</w:t>
      </w:r>
    </w:p>
    <w:p w:rsidR="00DC597A" w:rsidRPr="00AD0737" w:rsidRDefault="00DC597A" w:rsidP="00DC597A">
      <w:pPr>
        <w:rPr>
          <w:bCs/>
          <w:sz w:val="24"/>
          <w:szCs w:val="24"/>
          <w:u w:val="single"/>
        </w:rPr>
      </w:pPr>
      <w:r w:rsidRPr="00AD0737">
        <w:rPr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DC597A" w:rsidRPr="00AD0737" w:rsidRDefault="00DC597A" w:rsidP="00DC597A">
      <w:pPr>
        <w:rPr>
          <w:bCs/>
          <w:sz w:val="24"/>
          <w:szCs w:val="24"/>
          <w:u w:val="single"/>
        </w:rPr>
      </w:pPr>
      <w:r w:rsidRPr="00AD0737">
        <w:rPr>
          <w:bCs/>
          <w:sz w:val="24"/>
          <w:szCs w:val="24"/>
          <w:u w:val="single"/>
        </w:rPr>
        <w:t>1) техническую спецификацию;</w:t>
      </w:r>
    </w:p>
    <w:p w:rsidR="00DC597A" w:rsidRPr="00DC597A" w:rsidRDefault="00DC597A" w:rsidP="00DC597A">
      <w:pPr>
        <w:rPr>
          <w:bCs/>
          <w:sz w:val="24"/>
          <w:szCs w:val="24"/>
          <w:u w:val="single"/>
        </w:rPr>
      </w:pPr>
      <w:r w:rsidRPr="00AD0737">
        <w:rPr>
          <w:bCs/>
          <w:sz w:val="24"/>
          <w:szCs w:val="24"/>
          <w:u w:val="single"/>
        </w:rPr>
        <w:lastRenderedPageBreak/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DC597A" w:rsidRPr="00DC597A" w:rsidSect="00DC59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7A"/>
    <w:rsid w:val="00430F97"/>
    <w:rsid w:val="00464228"/>
    <w:rsid w:val="0048481B"/>
    <w:rsid w:val="007862EF"/>
    <w:rsid w:val="00B16003"/>
    <w:rsid w:val="00DC597A"/>
    <w:rsid w:val="00EF705D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3</cp:revision>
  <dcterms:created xsi:type="dcterms:W3CDTF">2015-08-03T02:43:00Z</dcterms:created>
  <dcterms:modified xsi:type="dcterms:W3CDTF">2015-08-03T02:44:00Z</dcterms:modified>
</cp:coreProperties>
</file>