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4" w:rsidRDefault="00721D04">
      <w:pPr>
        <w:rPr>
          <w:lang w:val="en-US"/>
        </w:rPr>
      </w:pPr>
    </w:p>
    <w:p w:rsidR="00EA28A1" w:rsidRDefault="00EA28A1" w:rsidP="00EA28A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Техническая спецификация</w:t>
      </w:r>
    </w:p>
    <w:p w:rsidR="00EA28A1" w:rsidRDefault="00EA28A1" w:rsidP="00EA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№1 Источник бесперебойного питания резервный 650 Ватт</w:t>
      </w:r>
    </w:p>
    <w:p w:rsidR="00EA28A1" w:rsidRDefault="00EA28A1" w:rsidP="00EA28A1">
      <w:r>
        <w:t xml:space="preserve">Выходная мощность. </w:t>
      </w:r>
      <w:proofErr w:type="gramStart"/>
      <w:r>
        <w:t>Полная</w:t>
      </w:r>
      <w:proofErr w:type="gramEnd"/>
      <w:r>
        <w:t xml:space="preserve">: </w:t>
      </w:r>
      <w:r w:rsidR="008C7302">
        <w:t xml:space="preserve">не более </w:t>
      </w:r>
      <w:r>
        <w:t xml:space="preserve">650 ВА., Активная: </w:t>
      </w:r>
      <w:r w:rsidR="008C7302">
        <w:t xml:space="preserve">не более </w:t>
      </w:r>
      <w:r>
        <w:t>390 Вт.</w:t>
      </w:r>
    </w:p>
    <w:p w:rsidR="00EA28A1" w:rsidRDefault="00EA28A1" w:rsidP="00EA28A1">
      <w:r>
        <w:t xml:space="preserve">Форма выходного сигнала: ступенчатая аппроксимация синусоиды. </w:t>
      </w:r>
    </w:p>
    <w:p w:rsidR="00EA28A1" w:rsidRDefault="00EA28A1" w:rsidP="00EA28A1">
      <w:r>
        <w:t>Макс. поглощаемая энергия импульса:</w:t>
      </w:r>
      <w:r w:rsidR="008C7302" w:rsidRPr="008C7302">
        <w:t xml:space="preserve"> </w:t>
      </w:r>
      <w:r w:rsidR="008C7302">
        <w:t>не более</w:t>
      </w:r>
      <w:r>
        <w:t xml:space="preserve"> 273 Дж.</w:t>
      </w:r>
    </w:p>
    <w:p w:rsidR="00EA28A1" w:rsidRDefault="00EA28A1" w:rsidP="00EA28A1">
      <w:r>
        <w:t>Вход / Выход. Входное: 1-фазное. Выходное: 1-фазное.</w:t>
      </w:r>
    </w:p>
    <w:p w:rsidR="00EA28A1" w:rsidRDefault="00EA28A1" w:rsidP="00EA28A1">
      <w:r>
        <w:t xml:space="preserve">Количество выходных разъемов питания. Общее: 3, UPS: 3, тип – </w:t>
      </w:r>
      <w:proofErr w:type="spellStart"/>
      <w:r>
        <w:t>евророзетка</w:t>
      </w:r>
      <w:proofErr w:type="spellEnd"/>
      <w:r>
        <w:t>.</w:t>
      </w:r>
    </w:p>
    <w:p w:rsidR="00EA28A1" w:rsidRDefault="00EA28A1" w:rsidP="00EA28A1">
      <w:r>
        <w:t>Входное напряжение. Минимальное:</w:t>
      </w:r>
      <w:r w:rsidR="008C7302">
        <w:t xml:space="preserve"> не менее </w:t>
      </w:r>
      <w:r>
        <w:t xml:space="preserve"> 140 В., Максимальное: </w:t>
      </w:r>
      <w:r w:rsidR="008C7302">
        <w:t xml:space="preserve">не более </w:t>
      </w:r>
      <w:r>
        <w:t>300 В.</w:t>
      </w:r>
    </w:p>
    <w:p w:rsidR="00EA28A1" w:rsidRDefault="00EA28A1" w:rsidP="00EA28A1">
      <w:r>
        <w:t xml:space="preserve">Входная частота. </w:t>
      </w:r>
      <w:proofErr w:type="gramStart"/>
      <w:r>
        <w:t>Минимальная</w:t>
      </w:r>
      <w:proofErr w:type="gramEnd"/>
      <w:r>
        <w:t xml:space="preserve">: 45 Гц. </w:t>
      </w:r>
      <w:proofErr w:type="gramStart"/>
      <w:r>
        <w:t>Максимальная</w:t>
      </w:r>
      <w:proofErr w:type="gramEnd"/>
      <w:r>
        <w:t>: 65 Гц.</w:t>
      </w:r>
    </w:p>
    <w:p w:rsidR="00EA28A1" w:rsidRDefault="00EA28A1" w:rsidP="00EA28A1">
      <w:r>
        <w:t>Функции. Отображение информации: светодиодные индикаторы, звуковая сигнализация.</w:t>
      </w:r>
    </w:p>
    <w:p w:rsidR="00EA28A1" w:rsidRDefault="00EA28A1" w:rsidP="00EA28A1">
      <w:r>
        <w:t>Интерфейсы: USB.</w:t>
      </w:r>
    </w:p>
    <w:p w:rsidR="00EA28A1" w:rsidRDefault="00EA28A1" w:rsidP="00EA28A1">
      <w:r>
        <w:t>Защита: Защита от перегрузки, Защита от высоковольтных импульсов, Защита телефонной лини, Защита от короткого замыкания. Тип предохранителя: автоматический.</w:t>
      </w:r>
    </w:p>
    <w:p w:rsidR="00EA28A1" w:rsidRDefault="00EA28A1" w:rsidP="00EA28A1">
      <w:r>
        <w:t>Питание. Время зарядки: 8 ч. Возможность замены батареи.</w:t>
      </w:r>
    </w:p>
    <w:p w:rsidR="00EA28A1" w:rsidRDefault="00EA28A1" w:rsidP="00EA28A1">
      <w:r>
        <w:t>Габариты (В*</w:t>
      </w:r>
      <w:proofErr w:type="gramStart"/>
      <w:r>
        <w:t>Ш</w:t>
      </w:r>
      <w:proofErr w:type="gramEnd"/>
      <w:r>
        <w:t xml:space="preserve">*Г): Не менее  200 * 115 * 260 мм, не более 210 * 120 * 270 </w:t>
      </w:r>
    </w:p>
    <w:p w:rsidR="00EA28A1" w:rsidRDefault="00EA28A1" w:rsidP="00EA28A1">
      <w:r>
        <w:t>Вес: не более 6,5 кг.</w:t>
      </w:r>
    </w:p>
    <w:p w:rsidR="00EA28A1" w:rsidRDefault="00EA28A1" w:rsidP="00EA28A1">
      <w:pPr>
        <w:jc w:val="center"/>
        <w:rPr>
          <w:b/>
          <w:u w:val="single"/>
        </w:rPr>
      </w:pPr>
      <w:r>
        <w:rPr>
          <w:b/>
          <w:u w:val="single"/>
        </w:rPr>
        <w:t>Указание модели и предоставление технической спецификации с точными характеристиками обязательно</w:t>
      </w:r>
    </w:p>
    <w:p w:rsidR="00EA28A1" w:rsidRPr="00EA28A1" w:rsidRDefault="00EA28A1"/>
    <w:sectPr w:rsidR="00EA28A1" w:rsidRPr="00EA28A1" w:rsidSect="009F57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15" w:rsidRDefault="001A3215" w:rsidP="00BF5135">
      <w:pPr>
        <w:spacing w:after="0" w:line="240" w:lineRule="auto"/>
      </w:pPr>
      <w:r>
        <w:separator/>
      </w:r>
    </w:p>
  </w:endnote>
  <w:endnote w:type="continuationSeparator" w:id="0">
    <w:p w:rsidR="001A3215" w:rsidRDefault="001A3215" w:rsidP="00BF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15" w:rsidRDefault="001A3215" w:rsidP="00BF5135">
      <w:pPr>
        <w:spacing w:after="0" w:line="240" w:lineRule="auto"/>
      </w:pPr>
      <w:r>
        <w:separator/>
      </w:r>
    </w:p>
  </w:footnote>
  <w:footnote w:type="continuationSeparator" w:id="0">
    <w:p w:rsidR="001A3215" w:rsidRDefault="001A3215" w:rsidP="00BF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35" w:rsidRPr="00BF5135" w:rsidRDefault="00BF5135" w:rsidP="00BF5135">
    <w:pPr>
      <w:pStyle w:val="a6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6770"/>
    <w:rsid w:val="00191792"/>
    <w:rsid w:val="001A3215"/>
    <w:rsid w:val="002C052E"/>
    <w:rsid w:val="004808A3"/>
    <w:rsid w:val="00721D04"/>
    <w:rsid w:val="00763EA8"/>
    <w:rsid w:val="00894D90"/>
    <w:rsid w:val="008C7302"/>
    <w:rsid w:val="009F570A"/>
    <w:rsid w:val="00A24849"/>
    <w:rsid w:val="00BF5135"/>
    <w:rsid w:val="00EA28A1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770"/>
  </w:style>
  <w:style w:type="character" w:customStyle="1" w:styleId="delimiter">
    <w:name w:val="delimiter"/>
    <w:basedOn w:val="a0"/>
    <w:rsid w:val="00FC6770"/>
  </w:style>
  <w:style w:type="character" w:styleId="a3">
    <w:name w:val="Hyperlink"/>
    <w:basedOn w:val="a0"/>
    <w:uiPriority w:val="99"/>
    <w:semiHidden/>
    <w:unhideWhenUsed/>
    <w:rsid w:val="00FC6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135"/>
  </w:style>
  <w:style w:type="paragraph" w:styleId="a8">
    <w:name w:val="footer"/>
    <w:basedOn w:val="a"/>
    <w:link w:val="a9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770"/>
  </w:style>
  <w:style w:type="character" w:customStyle="1" w:styleId="delimiter">
    <w:name w:val="delimiter"/>
    <w:basedOn w:val="a0"/>
    <w:rsid w:val="00FC6770"/>
  </w:style>
  <w:style w:type="character" w:styleId="a3">
    <w:name w:val="Hyperlink"/>
    <w:basedOn w:val="a0"/>
    <w:uiPriority w:val="99"/>
    <w:semiHidden/>
    <w:unhideWhenUsed/>
    <w:rsid w:val="00FC6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135"/>
  </w:style>
  <w:style w:type="paragraph" w:styleId="a8">
    <w:name w:val="footer"/>
    <w:basedOn w:val="a"/>
    <w:link w:val="a9"/>
    <w:uiPriority w:val="99"/>
    <w:unhideWhenUsed/>
    <w:rsid w:val="00BF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Shalogon</dc:creator>
  <cp:lastModifiedBy>makhabbat.mu</cp:lastModifiedBy>
  <cp:revision>2</cp:revision>
  <dcterms:created xsi:type="dcterms:W3CDTF">2015-08-10T08:05:00Z</dcterms:created>
  <dcterms:modified xsi:type="dcterms:W3CDTF">2015-08-10T08:05:00Z</dcterms:modified>
</cp:coreProperties>
</file>