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D7" w:rsidRDefault="00457E6B" w:rsidP="00457E6B">
      <w:pPr>
        <w:pStyle w:val="2"/>
      </w:pPr>
      <w:r>
        <w:t>Техническая спецификация: жёсткий диск</w:t>
      </w:r>
    </w:p>
    <w:p w:rsidR="00457E6B" w:rsidRDefault="00457E6B" w:rsidP="00457E6B"/>
    <w:p w:rsidR="00457E6B" w:rsidRPr="00457E6B" w:rsidRDefault="00457E6B" w:rsidP="00457E6B">
      <w:pPr>
        <w:rPr>
          <w:sz w:val="24"/>
          <w:szCs w:val="24"/>
        </w:rPr>
      </w:pPr>
      <w:r w:rsidRPr="00457E6B">
        <w:rPr>
          <w:sz w:val="24"/>
          <w:szCs w:val="24"/>
        </w:rPr>
        <w:t>Объем:</w:t>
      </w:r>
      <w:r>
        <w:rPr>
          <w:sz w:val="24"/>
          <w:szCs w:val="24"/>
        </w:rPr>
        <w:t xml:space="preserve"> </w:t>
      </w:r>
      <w:r w:rsidRPr="00457E6B">
        <w:rPr>
          <w:sz w:val="24"/>
          <w:szCs w:val="24"/>
        </w:rPr>
        <w:t>не менее 256 Гб</w:t>
      </w:r>
    </w:p>
    <w:p w:rsidR="00457E6B" w:rsidRPr="00457E6B" w:rsidRDefault="00457E6B" w:rsidP="00457E6B">
      <w:pPr>
        <w:rPr>
          <w:sz w:val="24"/>
          <w:szCs w:val="24"/>
        </w:rPr>
      </w:pPr>
      <w:r w:rsidRPr="00457E6B">
        <w:rPr>
          <w:sz w:val="24"/>
          <w:szCs w:val="24"/>
        </w:rPr>
        <w:t xml:space="preserve">Формат (форм-фактор): 2.5 </w:t>
      </w:r>
    </w:p>
    <w:p w:rsidR="00457E6B" w:rsidRPr="00457E6B" w:rsidRDefault="00457E6B" w:rsidP="00457E6B">
      <w:pPr>
        <w:rPr>
          <w:sz w:val="24"/>
          <w:szCs w:val="24"/>
        </w:rPr>
      </w:pPr>
      <w:r w:rsidRPr="00457E6B">
        <w:rPr>
          <w:sz w:val="24"/>
          <w:szCs w:val="24"/>
        </w:rPr>
        <w:t>Тип накопителя: SSD</w:t>
      </w:r>
    </w:p>
    <w:p w:rsidR="00457E6B" w:rsidRPr="00457E6B" w:rsidRDefault="00457E6B" w:rsidP="00457E6B">
      <w:pPr>
        <w:rPr>
          <w:sz w:val="24"/>
          <w:szCs w:val="24"/>
        </w:rPr>
      </w:pPr>
      <w:r w:rsidRPr="00457E6B">
        <w:rPr>
          <w:sz w:val="24"/>
          <w:szCs w:val="24"/>
        </w:rPr>
        <w:t>Интерфейс: SATA III</w:t>
      </w:r>
    </w:p>
    <w:p w:rsidR="00457E6B" w:rsidRPr="00457E6B" w:rsidRDefault="00457E6B" w:rsidP="00457E6B">
      <w:pPr>
        <w:rPr>
          <w:sz w:val="24"/>
          <w:szCs w:val="24"/>
        </w:rPr>
      </w:pPr>
      <w:r w:rsidRPr="00457E6B">
        <w:rPr>
          <w:sz w:val="24"/>
          <w:szCs w:val="24"/>
        </w:rPr>
        <w:t>Внешняя скорость передачи данных: не менее 600 Мб/с</w:t>
      </w:r>
      <w:bookmarkStart w:id="0" w:name="_GoBack"/>
      <w:bookmarkEnd w:id="0"/>
    </w:p>
    <w:p w:rsidR="00457E6B" w:rsidRDefault="00457E6B" w:rsidP="00457E6B"/>
    <w:sectPr w:rsidR="00457E6B" w:rsidSect="00D6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E6B"/>
    <w:rsid w:val="00023241"/>
    <w:rsid w:val="00205C0F"/>
    <w:rsid w:val="0037151D"/>
    <w:rsid w:val="00457E6B"/>
    <w:rsid w:val="009F62E3"/>
    <w:rsid w:val="00B838EA"/>
    <w:rsid w:val="00D6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B5"/>
  </w:style>
  <w:style w:type="paragraph" w:styleId="2">
    <w:name w:val="heading 2"/>
    <w:basedOn w:val="a"/>
    <w:next w:val="a"/>
    <w:link w:val="20"/>
    <w:uiPriority w:val="9"/>
    <w:unhideWhenUsed/>
    <w:qFormat/>
    <w:rsid w:val="00457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7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7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7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JSC Air Astana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Marat.zh</dc:creator>
  <cp:lastModifiedBy>makhabbat.mu</cp:lastModifiedBy>
  <cp:revision>2</cp:revision>
  <dcterms:created xsi:type="dcterms:W3CDTF">2015-08-11T07:29:00Z</dcterms:created>
  <dcterms:modified xsi:type="dcterms:W3CDTF">2015-08-11T07:29:00Z</dcterms:modified>
</cp:coreProperties>
</file>