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E" w:rsidRPr="0089367E" w:rsidRDefault="0089367E" w:rsidP="0089367E">
      <w:pPr>
        <w:spacing w:after="0"/>
        <w:jc w:val="center"/>
        <w:rPr>
          <w:b/>
          <w:sz w:val="28"/>
          <w:szCs w:val="28"/>
        </w:rPr>
      </w:pPr>
      <w:r w:rsidRPr="0089367E">
        <w:rPr>
          <w:b/>
          <w:sz w:val="28"/>
          <w:szCs w:val="28"/>
        </w:rPr>
        <w:t>Техническая спецификация</w:t>
      </w:r>
    </w:p>
    <w:p w:rsidR="00136617" w:rsidRDefault="00136617" w:rsidP="001366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ЛОТ 1 </w:t>
      </w:r>
    </w:p>
    <w:p w:rsidR="00136617" w:rsidRPr="00136617" w:rsidRDefault="00136617" w:rsidP="00136617">
      <w:pPr>
        <w:spacing w:after="0"/>
        <w:rPr>
          <w:sz w:val="28"/>
          <w:szCs w:val="28"/>
        </w:rPr>
      </w:pPr>
      <w:r w:rsidRPr="000B794C">
        <w:rPr>
          <w:sz w:val="28"/>
          <w:szCs w:val="28"/>
        </w:rPr>
        <w:t>Батарейка</w:t>
      </w:r>
      <w:r w:rsidRPr="00136617">
        <w:rPr>
          <w:sz w:val="28"/>
          <w:szCs w:val="28"/>
        </w:rPr>
        <w:t xml:space="preserve"> </w:t>
      </w:r>
      <w:r w:rsidRPr="000B794C">
        <w:rPr>
          <w:sz w:val="28"/>
          <w:szCs w:val="28"/>
        </w:rPr>
        <w:t>типа</w:t>
      </w:r>
      <w:r w:rsidRPr="00136617">
        <w:rPr>
          <w:sz w:val="28"/>
          <w:szCs w:val="28"/>
        </w:rPr>
        <w:t xml:space="preserve"> </w:t>
      </w:r>
      <w:r w:rsidRPr="000B794C">
        <w:rPr>
          <w:sz w:val="28"/>
          <w:szCs w:val="28"/>
          <w:lang w:val="en-US"/>
        </w:rPr>
        <w:t>LR</w:t>
      </w:r>
      <w:r w:rsidRPr="00136617">
        <w:rPr>
          <w:sz w:val="28"/>
          <w:szCs w:val="28"/>
        </w:rPr>
        <w:t>44</w:t>
      </w:r>
    </w:p>
    <w:p w:rsidR="00136617" w:rsidRDefault="00136617" w:rsidP="00136617">
      <w:pPr>
        <w:spacing w:after="0"/>
        <w:rPr>
          <w:b/>
        </w:rPr>
      </w:pPr>
      <w:r>
        <w:rPr>
          <w:b/>
        </w:rPr>
        <w:t>ПРИМЕРНОЕ</w:t>
      </w:r>
    </w:p>
    <w:p w:rsidR="00136617" w:rsidRPr="002068C8" w:rsidRDefault="00136617" w:rsidP="00136617">
      <w:pPr>
        <w:spacing w:after="0"/>
        <w:rPr>
          <w:b/>
        </w:rPr>
      </w:pPr>
      <w:r w:rsidRPr="002068C8">
        <w:rPr>
          <w:b/>
        </w:rPr>
        <w:t>ИЗОБРАЖЕНИЕ</w:t>
      </w:r>
    </w:p>
    <w:p w:rsidR="00136617" w:rsidRPr="000968E3" w:rsidRDefault="00400BBD" w:rsidP="001366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00BBD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158697" cy="696182"/>
            <wp:effectExtent l="19050" t="0" r="3353" b="0"/>
            <wp:docPr id="2" name="Рисунок 1" descr="https://upload.wikimedia.org/wikipedia/commons/thumb/1/14/G13-A_LR44_button_cells-1.jpg/200px-G13-A_LR44_button_cells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1/14/G13-A_LR44_button_cells-1.jpg/200px-G13-A_LR44_button_cell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0" cy="6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617" w:rsidRDefault="00136617" w:rsidP="00136617">
      <w:pPr>
        <w:spacing w:after="0"/>
      </w:pPr>
    </w:p>
    <w:p w:rsidR="00136617" w:rsidRPr="002068C8" w:rsidRDefault="00136617" w:rsidP="00136617">
      <w:pPr>
        <w:spacing w:after="0"/>
        <w:rPr>
          <w:b/>
        </w:rPr>
      </w:pPr>
      <w:r w:rsidRPr="002068C8">
        <w:rPr>
          <w:b/>
        </w:rPr>
        <w:t>Ф</w:t>
      </w:r>
      <w:r w:rsidR="00400BBD">
        <w:rPr>
          <w:b/>
        </w:rPr>
        <w:t>У</w:t>
      </w:r>
      <w:r w:rsidRPr="002068C8">
        <w:rPr>
          <w:b/>
        </w:rPr>
        <w:t>НКЦИОНАЛЬНОЕ НАЗНАЧЕНИЕ</w:t>
      </w:r>
    </w:p>
    <w:p w:rsidR="00400BBD" w:rsidRPr="00400BBD" w:rsidRDefault="00400BBD" w:rsidP="00400BBD">
      <w:pPr>
        <w:spacing w:after="0"/>
        <w:rPr>
          <w:sz w:val="28"/>
          <w:szCs w:val="28"/>
        </w:rPr>
      </w:pPr>
      <w:r w:rsidRPr="00400BBD">
        <w:rPr>
          <w:sz w:val="28"/>
          <w:szCs w:val="28"/>
        </w:rPr>
        <w:t xml:space="preserve">Применяются в секундомерах, электронных штангенциркулях, нутромерах, электронных </w:t>
      </w:r>
      <w:proofErr w:type="spellStart"/>
      <w:r w:rsidRPr="00400BBD">
        <w:rPr>
          <w:sz w:val="28"/>
          <w:szCs w:val="28"/>
        </w:rPr>
        <w:t>тарировочных</w:t>
      </w:r>
      <w:proofErr w:type="spellEnd"/>
      <w:r w:rsidRPr="00400BBD">
        <w:rPr>
          <w:sz w:val="28"/>
          <w:szCs w:val="28"/>
        </w:rPr>
        <w:t xml:space="preserve"> ключах,  цифровых индикаторах и </w:t>
      </w:r>
      <w:r>
        <w:rPr>
          <w:sz w:val="28"/>
          <w:szCs w:val="28"/>
        </w:rPr>
        <w:t xml:space="preserve">в </w:t>
      </w:r>
      <w:r w:rsidRPr="00400BBD">
        <w:rPr>
          <w:sz w:val="28"/>
          <w:szCs w:val="28"/>
        </w:rPr>
        <w:t xml:space="preserve">др. инструментах как источник питания.  </w:t>
      </w:r>
    </w:p>
    <w:p w:rsidR="00136617" w:rsidRDefault="00136617" w:rsidP="00136617">
      <w:pPr>
        <w:spacing w:after="0"/>
      </w:pPr>
    </w:p>
    <w:p w:rsidR="00136617" w:rsidRPr="002068C8" w:rsidRDefault="00136617" w:rsidP="00136617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400BBD" w:rsidRPr="00447175" w:rsidRDefault="00400BBD" w:rsidP="00136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400BBD">
        <w:rPr>
          <w:rFonts w:asciiTheme="minorHAnsi" w:hAnsiTheme="minorHAnsi"/>
          <w:bCs/>
          <w:color w:val="000000"/>
          <w:sz w:val="28"/>
          <w:szCs w:val="28"/>
        </w:rPr>
        <w:t>Элемент питания (</w:t>
      </w:r>
      <w:proofErr w:type="spellStart"/>
      <w:r w:rsidRPr="00400BBD">
        <w:rPr>
          <w:rFonts w:asciiTheme="minorHAnsi" w:hAnsiTheme="minorHAnsi"/>
          <w:bCs/>
          <w:color w:val="000000"/>
          <w:sz w:val="28"/>
          <w:szCs w:val="28"/>
        </w:rPr>
        <w:t>неперезаряжаемый</w:t>
      </w:r>
      <w:proofErr w:type="spellEnd"/>
      <w:r w:rsidRPr="00400BBD">
        <w:rPr>
          <w:rFonts w:asciiTheme="minorHAnsi" w:hAnsiTheme="minorHAnsi"/>
          <w:bCs/>
          <w:color w:val="000000"/>
          <w:sz w:val="28"/>
          <w:szCs w:val="28"/>
        </w:rPr>
        <w:t>) серебряно-цинковый 1.55</w:t>
      </w:r>
      <w:proofErr w:type="gramStart"/>
      <w:r w:rsidRPr="00400BBD">
        <w:rPr>
          <w:rFonts w:asciiTheme="minorHAnsi" w:hAnsiTheme="minorHAnsi"/>
          <w:bCs/>
          <w:color w:val="000000"/>
          <w:sz w:val="28"/>
          <w:szCs w:val="28"/>
        </w:rPr>
        <w:t>В</w:t>
      </w:r>
      <w:proofErr w:type="gramEnd"/>
      <w:r w:rsidRPr="00400BBD">
        <w:rPr>
          <w:rFonts w:asciiTheme="minorHAnsi" w:hAnsiTheme="minorHAnsi"/>
          <w:color w:val="000000"/>
          <w:sz w:val="28"/>
          <w:szCs w:val="28"/>
        </w:rPr>
        <w:t xml:space="preserve">   размерами 11,6 х 5.4 мм. </w:t>
      </w:r>
      <w:r w:rsidRPr="00400BBD">
        <w:rPr>
          <w:rFonts w:asciiTheme="minorHAnsi" w:hAnsiTheme="minorHAnsi"/>
          <w:color w:val="000000"/>
          <w:sz w:val="28"/>
          <w:szCs w:val="28"/>
          <w:lang w:val="kk-KZ"/>
        </w:rPr>
        <w:t>Вес 2,3 гр</w:t>
      </w:r>
      <w:r w:rsidRPr="00400BBD">
        <w:rPr>
          <w:rFonts w:asciiTheme="minorHAnsi" w:hAnsiTheme="minorHAnsi"/>
          <w:color w:val="000000"/>
          <w:sz w:val="28"/>
          <w:szCs w:val="28"/>
        </w:rPr>
        <w:t xml:space="preserve">. С постоянным разрядным напряжением до конца разряда. Емкость 150 </w:t>
      </w:r>
      <w:proofErr w:type="spellStart"/>
      <w:r w:rsidRPr="00400BBD">
        <w:rPr>
          <w:rFonts w:asciiTheme="minorHAnsi" w:hAnsiTheme="minorHAnsi"/>
          <w:color w:val="000000"/>
          <w:sz w:val="28"/>
          <w:szCs w:val="28"/>
        </w:rPr>
        <w:t>мАч</w:t>
      </w:r>
      <w:proofErr w:type="spellEnd"/>
      <w:r w:rsidRPr="00400BBD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400BBD">
        <w:rPr>
          <w:rFonts w:asciiTheme="minorHAnsi" w:hAnsiTheme="minorHAnsi"/>
          <w:color w:val="000000"/>
          <w:sz w:val="28"/>
          <w:szCs w:val="28"/>
        </w:rPr>
        <w:br/>
        <w:t>Температура эксплуатации от -10 до +55°С. Срок хранения  5 лет.</w:t>
      </w:r>
    </w:p>
    <w:p w:rsidR="00136617" w:rsidRPr="000B794C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794C">
        <w:rPr>
          <w:rFonts w:asciiTheme="minorHAnsi" w:hAnsiTheme="minorHAnsi"/>
          <w:color w:val="000000"/>
          <w:sz w:val="28"/>
          <w:szCs w:val="28"/>
        </w:rPr>
        <w:t>Размер: LR 44</w:t>
      </w:r>
    </w:p>
    <w:p w:rsidR="00136617" w:rsidRPr="000B794C" w:rsidRDefault="00400BBD" w:rsidP="00136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Напряжение: 1.5</w:t>
      </w:r>
      <w:r w:rsidRPr="00447175">
        <w:rPr>
          <w:rFonts w:asciiTheme="minorHAnsi" w:hAnsiTheme="minorHAnsi"/>
          <w:color w:val="000000"/>
          <w:sz w:val="28"/>
          <w:szCs w:val="28"/>
        </w:rPr>
        <w:t>5</w:t>
      </w:r>
      <w:proofErr w:type="gramStart"/>
      <w:r w:rsidR="00136617" w:rsidRPr="000B794C">
        <w:rPr>
          <w:rFonts w:asciiTheme="minorHAnsi" w:hAnsiTheme="minorHAnsi"/>
          <w:color w:val="000000"/>
          <w:sz w:val="28"/>
          <w:szCs w:val="28"/>
        </w:rPr>
        <w:t>В</w:t>
      </w:r>
      <w:proofErr w:type="gramEnd"/>
    </w:p>
    <w:p w:rsidR="00136617" w:rsidRPr="000B794C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794C">
        <w:rPr>
          <w:rFonts w:asciiTheme="minorHAnsi" w:hAnsiTheme="minorHAnsi"/>
          <w:color w:val="000000"/>
          <w:sz w:val="28"/>
          <w:szCs w:val="28"/>
        </w:rPr>
        <w:t>Диаметр: 11.6 мм</w:t>
      </w:r>
    </w:p>
    <w:p w:rsidR="00136617" w:rsidRPr="000B794C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794C">
        <w:rPr>
          <w:rFonts w:asciiTheme="minorHAnsi" w:hAnsiTheme="minorHAnsi"/>
          <w:color w:val="000000"/>
          <w:sz w:val="28"/>
          <w:szCs w:val="28"/>
        </w:rPr>
        <w:t>Высота: 5.4 мм</w:t>
      </w:r>
    </w:p>
    <w:p w:rsidR="00136617" w:rsidRPr="000B794C" w:rsidRDefault="00136617" w:rsidP="00136617">
      <w:pPr>
        <w:pStyle w:val="Foo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Вес </w:t>
      </w:r>
      <w:r w:rsidR="00447175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="0089367E">
        <w:rPr>
          <w:rFonts w:asciiTheme="minorHAnsi" w:hAnsiTheme="minorHAnsi"/>
          <w:color w:val="000000"/>
          <w:sz w:val="28"/>
          <w:szCs w:val="28"/>
        </w:rPr>
        <w:t>не менее</w:t>
      </w:r>
      <w:r w:rsidR="00400BBD" w:rsidRPr="0044717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00BBD" w:rsidRPr="00400BBD">
        <w:rPr>
          <w:rFonts w:asciiTheme="minorHAnsi" w:hAnsiTheme="minorHAnsi"/>
          <w:color w:val="000000"/>
          <w:sz w:val="28"/>
          <w:szCs w:val="28"/>
          <w:lang w:val="kk-KZ"/>
        </w:rPr>
        <w:t>2,3 гр</w:t>
      </w:r>
      <w:r w:rsidRPr="000B794C">
        <w:rPr>
          <w:rFonts w:asciiTheme="minorHAnsi" w:hAnsiTheme="minorHAnsi"/>
          <w:color w:val="000000"/>
          <w:sz w:val="28"/>
          <w:szCs w:val="28"/>
        </w:rPr>
        <w:br/>
      </w:r>
    </w:p>
    <w:p w:rsidR="00136617" w:rsidRPr="00400BBD" w:rsidRDefault="00136617" w:rsidP="00136617">
      <w:pPr>
        <w:jc w:val="both"/>
      </w:pP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 xml:space="preserve">Обязательное требование: 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Предоставление образца товара</w:t>
      </w:r>
      <w:r w:rsidRPr="00400BBD">
        <w:t xml:space="preserve"> </w:t>
      </w:r>
      <w:r w:rsidRPr="00400BBD">
        <w:rPr>
          <w:b/>
        </w:rPr>
        <w:t>(в количестве 1 штука), соответствующего требованиям настоящей технической спецификации, обязательно после завершения торга (дата закрытия) на следующий день до 13:00. Образец возврату и оплате не подлежит. Образец должен быть маркирован с указанием наименования поставщика и номера.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Адрес</w:t>
      </w:r>
      <w:proofErr w:type="gramStart"/>
      <w:r w:rsidRPr="00400BBD">
        <w:rPr>
          <w:b/>
        </w:rPr>
        <w:t xml:space="preserve"> :</w:t>
      </w:r>
      <w:proofErr w:type="gramEnd"/>
      <w:r w:rsidRPr="00400BBD">
        <w:rPr>
          <w:b/>
        </w:rPr>
        <w:t xml:space="preserve"> </w:t>
      </w:r>
      <w:proofErr w:type="spellStart"/>
      <w:r w:rsidRPr="00400BBD">
        <w:rPr>
          <w:b/>
        </w:rPr>
        <w:t>Тюрксибский</w:t>
      </w:r>
      <w:proofErr w:type="spellEnd"/>
      <w:r w:rsidRPr="00400BBD">
        <w:rPr>
          <w:b/>
        </w:rPr>
        <w:t xml:space="preserve"> район, район Аэропорта, улица Огарева 55, Гостиница Экипаж, 2 Этаж, 7 кабинет. </w:t>
      </w:r>
      <w:proofErr w:type="spellStart"/>
      <w:r w:rsidRPr="00400BBD">
        <w:rPr>
          <w:b/>
        </w:rPr>
        <w:t>Вн</w:t>
      </w:r>
      <w:proofErr w:type="gramStart"/>
      <w:r w:rsidRPr="00400BBD">
        <w:rPr>
          <w:b/>
        </w:rPr>
        <w:t>.т</w:t>
      </w:r>
      <w:proofErr w:type="gramEnd"/>
      <w:r w:rsidRPr="00400BBD">
        <w:rPr>
          <w:b/>
        </w:rPr>
        <w:t>ел</w:t>
      </w:r>
      <w:proofErr w:type="spellEnd"/>
      <w:r w:rsidRPr="00400BBD">
        <w:rPr>
          <w:b/>
        </w:rPr>
        <w:t>. 4605</w:t>
      </w:r>
    </w:p>
    <w:p w:rsidR="00400BBD" w:rsidRPr="00400BBD" w:rsidRDefault="00400BBD" w:rsidP="00400BBD">
      <w:pPr>
        <w:spacing w:after="0"/>
      </w:pPr>
      <w:r w:rsidRPr="00400BBD">
        <w:t>Ценовое предложение должно содержать следующее:</w:t>
      </w:r>
    </w:p>
    <w:p w:rsidR="00400BBD" w:rsidRPr="00400BBD" w:rsidRDefault="00400BBD" w:rsidP="00400BBD">
      <w:pPr>
        <w:spacing w:after="0"/>
      </w:pPr>
      <w:r w:rsidRPr="00400BBD">
        <w:t>1) техническую спецификацию;</w:t>
      </w:r>
    </w:p>
    <w:p w:rsidR="00400BBD" w:rsidRPr="00400BBD" w:rsidRDefault="00400BBD" w:rsidP="00400BBD">
      <w:pPr>
        <w:spacing w:after="0"/>
      </w:pPr>
      <w:r w:rsidRPr="00400BBD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00BBD" w:rsidRPr="00400BBD" w:rsidRDefault="00400BBD" w:rsidP="00400BBD">
      <w:pPr>
        <w:spacing w:after="0"/>
      </w:pPr>
    </w:p>
    <w:p w:rsidR="00400BBD" w:rsidRDefault="00400BBD" w:rsidP="000E787C">
      <w:pPr>
        <w:spacing w:after="0"/>
      </w:pPr>
      <w:r w:rsidRPr="00400BBD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0E787C" w:rsidRDefault="00400BBD" w:rsidP="00400BBD">
      <w:r>
        <w:br w:type="page"/>
      </w:r>
      <w:r w:rsidR="000E787C">
        <w:lastRenderedPageBreak/>
        <w:t>ЛОТ 2</w:t>
      </w:r>
    </w:p>
    <w:p w:rsidR="000E787C" w:rsidRPr="000E787C" w:rsidRDefault="00447175" w:rsidP="000E787C">
      <w:pPr>
        <w:spacing w:after="0"/>
      </w:pPr>
      <w:r>
        <w:t>Бата</w:t>
      </w:r>
      <w:r w:rsidR="000E787C">
        <w:t>рейка</w:t>
      </w:r>
      <w:r w:rsidR="000E787C" w:rsidRPr="000E787C">
        <w:t xml:space="preserve"> </w:t>
      </w:r>
      <w:r w:rsidR="000E787C">
        <w:t>типа</w:t>
      </w:r>
      <w:r w:rsidR="000E787C" w:rsidRPr="000E787C">
        <w:t xml:space="preserve"> </w:t>
      </w:r>
      <w:r w:rsidR="000E787C" w:rsidRPr="000D2158">
        <w:rPr>
          <w:lang w:val="en-US"/>
        </w:rPr>
        <w:t>CR</w:t>
      </w:r>
      <w:r w:rsidR="000E787C" w:rsidRPr="000E787C">
        <w:t>20232</w:t>
      </w:r>
    </w:p>
    <w:p w:rsidR="000E787C" w:rsidRDefault="000E787C" w:rsidP="000E787C">
      <w:pPr>
        <w:spacing w:after="0"/>
        <w:rPr>
          <w:b/>
        </w:rPr>
      </w:pPr>
    </w:p>
    <w:p w:rsidR="000E787C" w:rsidRDefault="000E787C" w:rsidP="000E787C">
      <w:pPr>
        <w:spacing w:after="0"/>
      </w:pPr>
    </w:p>
    <w:p w:rsidR="000E787C" w:rsidRDefault="000E787C" w:rsidP="000E787C">
      <w:pPr>
        <w:spacing w:after="0"/>
        <w:rPr>
          <w:b/>
        </w:rPr>
      </w:pPr>
    </w:p>
    <w:p w:rsidR="000E787C" w:rsidRPr="002068C8" w:rsidRDefault="000E787C" w:rsidP="000E787C">
      <w:pPr>
        <w:spacing w:after="0"/>
        <w:rPr>
          <w:b/>
        </w:rPr>
      </w:pPr>
      <w:r w:rsidRPr="002068C8">
        <w:rPr>
          <w:b/>
        </w:rPr>
        <w:t>Ф</w:t>
      </w:r>
      <w:r w:rsidR="00400BBD">
        <w:rPr>
          <w:b/>
        </w:rPr>
        <w:t>У</w:t>
      </w:r>
      <w:r w:rsidRPr="002068C8">
        <w:rPr>
          <w:b/>
        </w:rPr>
        <w:t>НКЦИОНАЛЬНОЕ НАЗНАЧЕНИЕ</w:t>
      </w:r>
    </w:p>
    <w:p w:rsidR="000E787C" w:rsidRPr="006506E5" w:rsidRDefault="000E787C" w:rsidP="000E787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Применяется в измерительных электронных приборах</w:t>
      </w:r>
    </w:p>
    <w:p w:rsidR="000E787C" w:rsidRDefault="000E787C" w:rsidP="000E787C">
      <w:pPr>
        <w:spacing w:after="0"/>
      </w:pPr>
    </w:p>
    <w:p w:rsidR="000E787C" w:rsidRPr="002068C8" w:rsidRDefault="000E787C" w:rsidP="000E787C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0E787C" w:rsidRPr="00E952FB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2FB">
        <w:rPr>
          <w:rFonts w:eastAsia="Times New Roman" w:cs="Times New Roman"/>
          <w:sz w:val="28"/>
          <w:szCs w:val="28"/>
          <w:lang w:eastAsia="ru-RU"/>
        </w:rPr>
        <w:t>напряжение 3</w:t>
      </w:r>
      <w:proofErr w:type="gramStart"/>
      <w:r w:rsidRPr="00E952FB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52FB">
        <w:rPr>
          <w:rFonts w:eastAsia="Times New Roman" w:cs="Times New Roman"/>
          <w:sz w:val="28"/>
          <w:szCs w:val="28"/>
          <w:lang w:eastAsia="ru-RU"/>
        </w:rPr>
        <w:t>;</w:t>
      </w:r>
    </w:p>
    <w:p w:rsidR="000E787C" w:rsidRDefault="000E787C" w:rsidP="000E787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952FB">
        <w:rPr>
          <w:rFonts w:cs="Arial"/>
          <w:sz w:val="28"/>
          <w:szCs w:val="28"/>
        </w:rPr>
        <w:t>номинальная емкость 220мАч</w:t>
      </w:r>
    </w:p>
    <w:p w:rsidR="000E787C" w:rsidRPr="00E952FB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2FB">
        <w:rPr>
          <w:rFonts w:eastAsia="Times New Roman" w:cs="Times New Roman"/>
          <w:sz w:val="28"/>
          <w:szCs w:val="28"/>
          <w:lang w:eastAsia="ru-RU"/>
        </w:rPr>
        <w:t>размеры:</w:t>
      </w:r>
    </w:p>
    <w:p w:rsidR="000E787C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диаметр</w:t>
      </w:r>
      <w:r w:rsidRPr="00E952FB">
        <w:rPr>
          <w:rFonts w:eastAsia="Times New Roman" w:cs="Times New Roman"/>
          <w:sz w:val="28"/>
          <w:szCs w:val="28"/>
          <w:lang w:eastAsia="ru-RU"/>
        </w:rPr>
        <w:t>— 20мм,</w:t>
      </w:r>
    </w:p>
    <w:p w:rsidR="000E787C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2FB">
        <w:rPr>
          <w:rFonts w:eastAsia="Times New Roman" w:cs="Times New Roman"/>
          <w:sz w:val="28"/>
          <w:szCs w:val="28"/>
          <w:lang w:eastAsia="ru-RU"/>
        </w:rPr>
        <w:t xml:space="preserve"> толщина — 3,2 мм.</w:t>
      </w:r>
    </w:p>
    <w:p w:rsidR="000E787C" w:rsidRPr="00E952FB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89367E">
        <w:rPr>
          <w:rFonts w:eastAsia="Times New Roman" w:cs="Times New Roman"/>
          <w:sz w:val="28"/>
          <w:szCs w:val="28"/>
          <w:lang w:eastAsia="ru-RU"/>
        </w:rPr>
        <w:t>ес не менее</w:t>
      </w:r>
      <w:r w:rsidRPr="00E952FB">
        <w:rPr>
          <w:rFonts w:eastAsia="Times New Roman" w:cs="Times New Roman"/>
          <w:sz w:val="28"/>
          <w:szCs w:val="28"/>
          <w:lang w:eastAsia="ru-RU"/>
        </w:rPr>
        <w:t xml:space="preserve"> 3 грамм</w:t>
      </w:r>
    </w:p>
    <w:p w:rsidR="000E787C" w:rsidRPr="00696961" w:rsidRDefault="000E787C" w:rsidP="000E787C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0E787C" w:rsidRDefault="000E787C" w:rsidP="000E787C">
      <w:pPr>
        <w:spacing w:after="0"/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0E787C" w:rsidRDefault="000E787C" w:rsidP="000E787C">
      <w:pPr>
        <w:spacing w:after="0"/>
        <w:jc w:val="both"/>
      </w:pP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 xml:space="preserve">Обязательное требование: 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Предоставление образца товара</w:t>
      </w:r>
      <w:r w:rsidRPr="00400BBD">
        <w:t xml:space="preserve"> </w:t>
      </w:r>
      <w:r w:rsidRPr="00400BBD">
        <w:rPr>
          <w:b/>
        </w:rPr>
        <w:t>(в количестве 1 штука), соответствующего требованиям настоящей технической спецификации, обязательно после завершения торга (дата закрытия) на следующий день до 13:00. Образец возврату и оплате не подлежит. Образец должен быть маркирован с указанием наименования поставщика и номера.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Адрес</w:t>
      </w:r>
      <w:proofErr w:type="gramStart"/>
      <w:r w:rsidRPr="00400BBD">
        <w:rPr>
          <w:b/>
        </w:rPr>
        <w:t xml:space="preserve"> :</w:t>
      </w:r>
      <w:proofErr w:type="gramEnd"/>
      <w:r w:rsidRPr="00400BBD">
        <w:rPr>
          <w:b/>
        </w:rPr>
        <w:t xml:space="preserve"> </w:t>
      </w:r>
      <w:proofErr w:type="spellStart"/>
      <w:r w:rsidRPr="00400BBD">
        <w:rPr>
          <w:b/>
        </w:rPr>
        <w:t>Тюрксибский</w:t>
      </w:r>
      <w:proofErr w:type="spellEnd"/>
      <w:r w:rsidRPr="00400BBD">
        <w:rPr>
          <w:b/>
        </w:rPr>
        <w:t xml:space="preserve"> район, район Аэропорта, улица Огарева 55, Гостиница Экипаж, 2 Этаж, 7 кабинет. </w:t>
      </w:r>
      <w:proofErr w:type="spellStart"/>
      <w:r w:rsidRPr="00400BBD">
        <w:rPr>
          <w:b/>
        </w:rPr>
        <w:t>Вн</w:t>
      </w:r>
      <w:proofErr w:type="gramStart"/>
      <w:r w:rsidRPr="00400BBD">
        <w:rPr>
          <w:b/>
        </w:rPr>
        <w:t>.т</w:t>
      </w:r>
      <w:proofErr w:type="gramEnd"/>
      <w:r w:rsidRPr="00400BBD">
        <w:rPr>
          <w:b/>
        </w:rPr>
        <w:t>ел</w:t>
      </w:r>
      <w:proofErr w:type="spellEnd"/>
      <w:r w:rsidRPr="00400BBD">
        <w:rPr>
          <w:b/>
        </w:rPr>
        <w:t>. 4605</w:t>
      </w:r>
    </w:p>
    <w:p w:rsidR="00400BBD" w:rsidRPr="00400BBD" w:rsidRDefault="00400BBD" w:rsidP="00400BBD">
      <w:pPr>
        <w:spacing w:after="0"/>
      </w:pPr>
      <w:r w:rsidRPr="00400BBD">
        <w:t>Ценовое предложение должно содержать следующее:</w:t>
      </w:r>
    </w:p>
    <w:p w:rsidR="00400BBD" w:rsidRPr="00400BBD" w:rsidRDefault="00400BBD" w:rsidP="00400BBD">
      <w:pPr>
        <w:spacing w:after="0"/>
      </w:pPr>
      <w:r w:rsidRPr="00400BBD">
        <w:t>1) техническую спецификацию;</w:t>
      </w:r>
    </w:p>
    <w:p w:rsidR="00400BBD" w:rsidRPr="00400BBD" w:rsidRDefault="00400BBD" w:rsidP="00400BBD">
      <w:pPr>
        <w:spacing w:after="0"/>
      </w:pPr>
      <w:r w:rsidRPr="00400BBD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00BBD" w:rsidRPr="00400BBD" w:rsidRDefault="00400BBD" w:rsidP="00400BBD">
      <w:pPr>
        <w:spacing w:after="0"/>
      </w:pPr>
    </w:p>
    <w:p w:rsidR="00400BBD" w:rsidRPr="00400BBD" w:rsidRDefault="00400BBD" w:rsidP="00400BBD">
      <w:pPr>
        <w:spacing w:after="0"/>
      </w:pPr>
      <w:r w:rsidRPr="00400BBD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136617" w:rsidRDefault="00136617" w:rsidP="000E787C">
      <w:pPr>
        <w:spacing w:after="0"/>
      </w:pPr>
    </w:p>
    <w:sectPr w:rsidR="00136617" w:rsidSect="00CD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968E3"/>
    <w:rsid w:val="000B794C"/>
    <w:rsid w:val="000E787C"/>
    <w:rsid w:val="0012772D"/>
    <w:rsid w:val="00136617"/>
    <w:rsid w:val="00141C76"/>
    <w:rsid w:val="002068C8"/>
    <w:rsid w:val="00240271"/>
    <w:rsid w:val="00244E44"/>
    <w:rsid w:val="00311CAE"/>
    <w:rsid w:val="003337DD"/>
    <w:rsid w:val="003D24FC"/>
    <w:rsid w:val="00400BBD"/>
    <w:rsid w:val="00447175"/>
    <w:rsid w:val="00464901"/>
    <w:rsid w:val="00473FA4"/>
    <w:rsid w:val="005A1383"/>
    <w:rsid w:val="006506E5"/>
    <w:rsid w:val="00696961"/>
    <w:rsid w:val="00756D73"/>
    <w:rsid w:val="0089367E"/>
    <w:rsid w:val="008F76A5"/>
    <w:rsid w:val="009C2DE6"/>
    <w:rsid w:val="00A61124"/>
    <w:rsid w:val="00BB0355"/>
    <w:rsid w:val="00C772F5"/>
    <w:rsid w:val="00CC1575"/>
    <w:rsid w:val="00CD451B"/>
    <w:rsid w:val="00D262B1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96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9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mmons.wikimedia.org/wiki/File:G13-A_LR44_button_cells-1.jpg?use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2015-08-12T03:55:00Z</dcterms:created>
  <dcterms:modified xsi:type="dcterms:W3CDTF">2015-08-12T03:55:00Z</dcterms:modified>
</cp:coreProperties>
</file>