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C" w:rsidRPr="00390CDC" w:rsidRDefault="006560EC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lang w:val="ru-RU"/>
        </w:rPr>
        <w:t>Протокол об итогах открытого тендера по закупк</w:t>
      </w:r>
      <w:r w:rsidR="00390CDC">
        <w:rPr>
          <w:b/>
          <w:bCs/>
          <w:color w:val="000080"/>
          <w:lang w:val="ru-RU"/>
        </w:rPr>
        <w:t>ам</w:t>
      </w:r>
    </w:p>
    <w:p w:rsidR="006560EC" w:rsidRPr="007865C9" w:rsidRDefault="007865C9" w:rsidP="007865C9">
      <w:pPr>
        <w:widowControl w:val="0"/>
        <w:autoSpaceDE w:val="0"/>
        <w:autoSpaceDN w:val="0"/>
        <w:adjustRightInd w:val="0"/>
        <w:ind w:right="105"/>
        <w:jc w:val="center"/>
        <w:rPr>
          <w:b/>
          <w:iCs/>
          <w:color w:val="000080"/>
          <w:bdr w:val="double" w:sz="4" w:space="0" w:color="548DD4"/>
          <w:lang w:val="kk-KZ"/>
        </w:rPr>
      </w:pPr>
      <w:r w:rsidRPr="007865C9">
        <w:rPr>
          <w:i/>
          <w:iCs/>
          <w:color w:val="000080"/>
          <w:bdr w:val="double" w:sz="4" w:space="0" w:color="548DD4"/>
          <w:lang w:val="kk-KZ"/>
        </w:rPr>
        <w:t>униформы для бортпроводников и агентов по наземному обслуживанию пассажиров на 2016-2018 года среди отечественных товаропроизводителей</w:t>
      </w:r>
      <w:r w:rsidRPr="007C5216">
        <w:rPr>
          <w:i/>
          <w:iCs/>
          <w:color w:val="000080"/>
          <w:bdr w:val="double" w:sz="4" w:space="0" w:color="548DD4"/>
          <w:lang w:val="kk-KZ"/>
        </w:rPr>
        <w:t xml:space="preserve"> </w:t>
      </w:r>
      <w:r w:rsidR="00C72489">
        <w:rPr>
          <w:b/>
          <w:iCs/>
          <w:color w:val="000080"/>
          <w:bdr w:val="double" w:sz="4" w:space="0" w:color="548DD4"/>
          <w:lang w:val="kk-KZ"/>
        </w:rPr>
        <w:t xml:space="preserve">№ </w:t>
      </w:r>
      <w:r>
        <w:rPr>
          <w:b/>
          <w:iCs/>
          <w:color w:val="000080"/>
          <w:bdr w:val="double" w:sz="4" w:space="0" w:color="548DD4"/>
          <w:lang w:val="kk-KZ"/>
        </w:rPr>
        <w:t>21</w:t>
      </w:r>
      <w:r w:rsidRPr="007865C9">
        <w:rPr>
          <w:b/>
          <w:iCs/>
          <w:color w:val="000080"/>
          <w:bdr w:val="double" w:sz="4" w:space="0" w:color="548DD4"/>
          <w:lang w:val="ru-RU"/>
        </w:rPr>
        <w:t>5604</w:t>
      </w:r>
      <w:r w:rsidR="007C5216">
        <w:rPr>
          <w:b/>
          <w:iCs/>
          <w:color w:val="000080"/>
          <w:bdr w:val="double" w:sz="4" w:space="0" w:color="548DD4"/>
          <w:lang w:val="kk-KZ"/>
        </w:rPr>
        <w:t xml:space="preserve"> (</w:t>
      </w:r>
      <w:r w:rsidR="00C72489">
        <w:rPr>
          <w:b/>
          <w:iCs/>
          <w:color w:val="000080"/>
          <w:bdr w:val="double" w:sz="4" w:space="0" w:color="548DD4"/>
          <w:lang w:val="kk-KZ"/>
        </w:rPr>
        <w:t>2</w:t>
      </w:r>
      <w:r w:rsidRPr="007865C9">
        <w:rPr>
          <w:b/>
          <w:iCs/>
          <w:color w:val="000080"/>
          <w:bdr w:val="double" w:sz="4" w:space="0" w:color="548DD4"/>
          <w:lang w:val="ru-RU"/>
        </w:rPr>
        <w:t>85</w:t>
      </w:r>
      <w:r w:rsidR="00C72489" w:rsidRPr="00487901">
        <w:rPr>
          <w:b/>
          <w:iCs/>
          <w:color w:val="000080"/>
          <w:bdr w:val="double" w:sz="4" w:space="0" w:color="548DD4"/>
          <w:lang w:val="kk-KZ"/>
        </w:rPr>
        <w:t>ОТК</w:t>
      </w:r>
      <w:r w:rsidR="007C5216">
        <w:rPr>
          <w:b/>
          <w:iCs/>
          <w:color w:val="000080"/>
          <w:bdr w:val="double" w:sz="4" w:space="0" w:color="548DD4"/>
          <w:lang w:val="kk-KZ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6560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 w:rsidP="00647E77">
            <w:pPr>
              <w:widowControl w:val="0"/>
              <w:autoSpaceDE w:val="0"/>
              <w:autoSpaceDN w:val="0"/>
              <w:adjustRightInd w:val="0"/>
              <w:spacing w:before="120"/>
              <w:ind w:left="108" w:right="103"/>
              <w:rPr>
                <w:rFonts w:ascii="Arial" w:hAnsi="Arial" w:cs="Arial"/>
                <w:lang w:val="ru-RU"/>
              </w:rPr>
            </w:pPr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Алматы</w:t>
            </w:r>
            <w:r w:rsidRPr="00390CDC">
              <w:rPr>
                <w:rFonts w:ascii="Arial" w:hAnsi="Arial" w:cs="Arial"/>
                <w:lang w:val="ru-RU"/>
              </w:rPr>
              <w:br/>
            </w:r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 xml:space="preserve">2-я Огарева, 55, Центр 4 ,2-й этаж, 7й </w:t>
            </w:r>
            <w:proofErr w:type="spellStart"/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autoSpaceDE w:val="0"/>
              <w:autoSpaceDN w:val="0"/>
              <w:adjustRightInd w:val="0"/>
              <w:ind w:left="113" w:right="98"/>
              <w:jc w:val="right"/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</w:pPr>
          </w:p>
          <w:p w:rsidR="006560EC" w:rsidRDefault="00194DF5" w:rsidP="007865C9">
            <w:pPr>
              <w:widowControl w:val="0"/>
              <w:autoSpaceDE w:val="0"/>
              <w:autoSpaceDN w:val="0"/>
              <w:adjustRightInd w:val="0"/>
              <w:ind w:left="113" w:right="98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proofErr w:type="spellStart"/>
            <w:r w:rsidR="007865C9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1</w:t>
            </w:r>
            <w:proofErr w:type="spellEnd"/>
            <w:r w:rsidR="00390CDC">
              <w:rPr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0</w:t>
            </w:r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ч. </w:t>
            </w:r>
            <w:r w:rsidR="007C5216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5</w:t>
            </w:r>
            <w:r w:rsidR="005C0AD0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="007865C9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янва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7865C9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6</w:t>
            </w:r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>года</w:t>
            </w:r>
            <w:proofErr w:type="spellEnd"/>
          </w:p>
        </w:tc>
      </w:tr>
    </w:tbl>
    <w:p w:rsidR="006560E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</w:rPr>
      </w:pP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</w:p>
    <w:p w:rsidR="00194DF5" w:rsidRDefault="00194DF5" w:rsidP="00194DF5">
      <w:pPr>
        <w:widowControl w:val="0"/>
        <w:autoSpaceDE w:val="0"/>
        <w:autoSpaceDN w:val="0"/>
        <w:adjustRightInd w:val="0"/>
        <w:ind w:left="397" w:right="118"/>
        <w:jc w:val="both"/>
        <w:rPr>
          <w:rFonts w:ascii="Arial" w:hAnsi="Arial" w:cs="Arial"/>
        </w:rPr>
      </w:pPr>
      <w:r>
        <w:rPr>
          <w:b/>
          <w:bCs/>
          <w:color w:val="000080"/>
          <w:sz w:val="22"/>
          <w:szCs w:val="22"/>
        </w:rPr>
        <w:t>1.</w:t>
      </w:r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Тендерная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комиссия</w:t>
      </w:r>
      <w:proofErr w:type="spellEnd"/>
      <w:r>
        <w:rPr>
          <w:color w:val="000080"/>
          <w:sz w:val="22"/>
          <w:szCs w:val="22"/>
        </w:rPr>
        <w:t xml:space="preserve"> в </w:t>
      </w:r>
      <w:proofErr w:type="spellStart"/>
      <w:r>
        <w:rPr>
          <w:color w:val="000080"/>
          <w:sz w:val="22"/>
          <w:szCs w:val="22"/>
        </w:rPr>
        <w:t>составе</w:t>
      </w:r>
      <w:proofErr w:type="spellEnd"/>
      <w:r>
        <w:rPr>
          <w:color w:val="000080"/>
          <w:sz w:val="22"/>
          <w:szCs w:val="22"/>
        </w:rPr>
        <w:t>:</w:t>
      </w:r>
    </w:p>
    <w:p w:rsidR="00194DF5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</w:rPr>
      </w:pPr>
      <w:proofErr w:type="spellStart"/>
      <w:r>
        <w:rPr>
          <w:b/>
          <w:bCs/>
          <w:i/>
          <w:iCs/>
          <w:color w:val="000080"/>
          <w:sz w:val="22"/>
          <w:szCs w:val="22"/>
        </w:rPr>
        <w:t>Председателя</w:t>
      </w:r>
      <w:proofErr w:type="spellEnd"/>
      <w:r>
        <w:rPr>
          <w:b/>
          <w:bCs/>
          <w:i/>
          <w:iCs/>
          <w:color w:val="00008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80"/>
          <w:sz w:val="22"/>
          <w:szCs w:val="22"/>
        </w:rPr>
        <w:t>комиссии</w:t>
      </w:r>
      <w:proofErr w:type="spellEnd"/>
      <w:r>
        <w:rPr>
          <w:b/>
          <w:bCs/>
          <w:i/>
          <w:iCs/>
          <w:color w:val="000080"/>
          <w:sz w:val="22"/>
          <w:szCs w:val="22"/>
        </w:rPr>
        <w:t>: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9E64A7">
        <w:rPr>
          <w:i/>
          <w:iCs/>
          <w:color w:val="000080"/>
          <w:sz w:val="22"/>
          <w:szCs w:val="22"/>
          <w:lang w:val="ru-RU"/>
        </w:rPr>
        <w:t>Кунхожаева</w:t>
      </w:r>
      <w:proofErr w:type="spellEnd"/>
      <w:r w:rsidRPr="009E64A7">
        <w:rPr>
          <w:i/>
          <w:iCs/>
          <w:color w:val="000080"/>
          <w:sz w:val="22"/>
          <w:szCs w:val="22"/>
          <w:lang w:val="ru-RU"/>
        </w:rPr>
        <w:t xml:space="preserve"> Д. - Вице-президент по закупкам</w:t>
      </w:r>
    </w:p>
    <w:p w:rsidR="00C72489" w:rsidRPr="00C72489" w:rsidRDefault="00C72489" w:rsidP="00C72489">
      <w:pPr>
        <w:widowControl w:val="0"/>
        <w:tabs>
          <w:tab w:val="left" w:pos="1053"/>
        </w:tabs>
        <w:autoSpaceDE w:val="0"/>
        <w:autoSpaceDN w:val="0"/>
        <w:adjustRightInd w:val="0"/>
        <w:ind w:left="108" w:right="97"/>
        <w:rPr>
          <w:rFonts w:ascii="Arial" w:hAnsi="Arial" w:cs="Arial"/>
          <w:lang w:val="ru-RU"/>
        </w:rPr>
      </w:pPr>
      <w:r w:rsidRPr="00C72489">
        <w:rPr>
          <w:b/>
          <w:bCs/>
          <w:i/>
          <w:iCs/>
          <w:color w:val="000099"/>
          <w:lang w:val="ru-RU"/>
        </w:rPr>
        <w:t>Заместителя председателя</w:t>
      </w:r>
      <w:r w:rsidRPr="00C72489">
        <w:rPr>
          <w:i/>
          <w:iCs/>
          <w:color w:val="000099"/>
          <w:lang w:val="ru-RU"/>
        </w:rPr>
        <w:t>:</w:t>
      </w:r>
    </w:p>
    <w:p w:rsidR="00C72489" w:rsidRPr="00C72489" w:rsidRDefault="00C72489" w:rsidP="00C72489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b/>
          <w:bCs/>
          <w:i/>
          <w:iCs/>
          <w:color w:val="000080"/>
          <w:sz w:val="22"/>
          <w:szCs w:val="22"/>
          <w:lang w:val="ru-RU"/>
        </w:rPr>
      </w:pPr>
      <w:r>
        <w:rPr>
          <w:i/>
          <w:iCs/>
          <w:color w:val="000099"/>
          <w:lang w:val="ru-RU"/>
        </w:rPr>
        <w:t xml:space="preserve">       </w:t>
      </w:r>
      <w:proofErr w:type="spellStart"/>
      <w:r w:rsidRPr="00C72489">
        <w:rPr>
          <w:i/>
          <w:iCs/>
          <w:color w:val="000099"/>
          <w:lang w:val="ru-RU"/>
        </w:rPr>
        <w:t>Алдабергенова</w:t>
      </w:r>
      <w:proofErr w:type="spellEnd"/>
      <w:r w:rsidRPr="00C72489">
        <w:rPr>
          <w:i/>
          <w:iCs/>
          <w:color w:val="000099"/>
          <w:lang w:val="ru-RU"/>
        </w:rPr>
        <w:t xml:space="preserve"> Н. - Менеджер по процедурам закупок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 xml:space="preserve">Членов комиссии: </w:t>
      </w:r>
    </w:p>
    <w:p w:rsidR="00647E77" w:rsidRPr="007865C9" w:rsidRDefault="007865C9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i/>
          <w:iCs/>
          <w:color w:val="000080"/>
          <w:sz w:val="22"/>
          <w:szCs w:val="22"/>
          <w:lang w:val="ru-RU"/>
        </w:rPr>
      </w:pPr>
      <w:proofErr w:type="spellStart"/>
      <w:r w:rsidRPr="007865C9">
        <w:rPr>
          <w:i/>
          <w:iCs/>
          <w:color w:val="000080"/>
          <w:sz w:val="22"/>
          <w:szCs w:val="22"/>
          <w:lang w:val="ru-RU"/>
        </w:rPr>
        <w:t>Филан</w:t>
      </w:r>
      <w:proofErr w:type="spellEnd"/>
      <w:r w:rsidRPr="007865C9">
        <w:rPr>
          <w:i/>
          <w:iCs/>
          <w:color w:val="000080"/>
          <w:sz w:val="22"/>
          <w:szCs w:val="22"/>
          <w:lang w:val="ru-RU"/>
        </w:rPr>
        <w:t xml:space="preserve"> М.</w:t>
      </w:r>
      <w:r w:rsidR="00647E77" w:rsidRPr="00C72489">
        <w:rPr>
          <w:i/>
          <w:iCs/>
          <w:color w:val="000080"/>
          <w:sz w:val="22"/>
          <w:szCs w:val="22"/>
          <w:lang w:val="ru-RU"/>
        </w:rPr>
        <w:t xml:space="preserve"> - </w:t>
      </w:r>
      <w:r w:rsidRPr="007865C9">
        <w:rPr>
          <w:i/>
          <w:iCs/>
          <w:color w:val="000080"/>
          <w:sz w:val="22"/>
          <w:szCs w:val="22"/>
          <w:lang w:val="ru-RU"/>
        </w:rPr>
        <w:t>Директор департамента по бортовому обслуживанию</w:t>
      </w:r>
    </w:p>
    <w:p w:rsidR="00194DF5" w:rsidRPr="00756688" w:rsidRDefault="007865C9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i/>
          <w:iCs/>
          <w:color w:val="000080"/>
          <w:sz w:val="22"/>
          <w:szCs w:val="22"/>
          <w:lang w:val="ru-RU"/>
        </w:rPr>
      </w:pPr>
      <w:proofErr w:type="spellStart"/>
      <w:r w:rsidRPr="007865C9">
        <w:rPr>
          <w:i/>
          <w:iCs/>
          <w:color w:val="000080"/>
          <w:sz w:val="22"/>
          <w:szCs w:val="22"/>
          <w:lang w:val="ru-RU"/>
        </w:rPr>
        <w:t>Ли</w:t>
      </w:r>
      <w:proofErr w:type="spellEnd"/>
      <w:r w:rsidRPr="007865C9">
        <w:rPr>
          <w:i/>
          <w:iCs/>
          <w:color w:val="000080"/>
          <w:sz w:val="22"/>
          <w:szCs w:val="22"/>
          <w:lang w:val="ru-RU"/>
        </w:rPr>
        <w:t xml:space="preserve"> Е.</w:t>
      </w:r>
      <w:r w:rsidR="00194DF5" w:rsidRPr="00756688">
        <w:rPr>
          <w:i/>
          <w:iCs/>
          <w:color w:val="000080"/>
          <w:sz w:val="22"/>
          <w:szCs w:val="22"/>
          <w:lang w:val="ru-RU"/>
        </w:rPr>
        <w:t xml:space="preserve"> </w:t>
      </w:r>
      <w:r w:rsidR="00194DF5" w:rsidRPr="009E64A7">
        <w:rPr>
          <w:i/>
          <w:iCs/>
          <w:color w:val="000080"/>
          <w:sz w:val="22"/>
          <w:szCs w:val="22"/>
          <w:lang w:val="ru-RU"/>
        </w:rPr>
        <w:t xml:space="preserve"> - Менеджер по закупкам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194DF5">
        <w:rPr>
          <w:i/>
          <w:iCs/>
          <w:color w:val="000080"/>
          <w:sz w:val="22"/>
          <w:szCs w:val="22"/>
          <w:lang w:val="ru-RU"/>
        </w:rPr>
        <w:t>Мальсагова</w:t>
      </w:r>
      <w:proofErr w:type="spellEnd"/>
      <w:r w:rsidRPr="00194DF5">
        <w:rPr>
          <w:i/>
          <w:iCs/>
          <w:color w:val="000080"/>
          <w:sz w:val="22"/>
          <w:szCs w:val="22"/>
          <w:lang w:val="ru-RU"/>
        </w:rPr>
        <w:t xml:space="preserve"> М</w:t>
      </w:r>
      <w:r w:rsidRPr="009E64A7">
        <w:rPr>
          <w:i/>
          <w:iCs/>
          <w:color w:val="000080"/>
          <w:sz w:val="22"/>
          <w:szCs w:val="22"/>
          <w:lang w:val="ru-RU"/>
        </w:rPr>
        <w:t>. - Финансовый аналитик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 xml:space="preserve">И секретаря комиссии: </w:t>
      </w:r>
    </w:p>
    <w:p w:rsidR="006560EC" w:rsidRPr="00194DF5" w:rsidRDefault="00194DF5" w:rsidP="00194DF5">
      <w:pPr>
        <w:widowControl w:val="0"/>
        <w:tabs>
          <w:tab w:val="left" w:pos="534"/>
        </w:tabs>
        <w:autoSpaceDE w:val="0"/>
        <w:autoSpaceDN w:val="0"/>
        <w:adjustRightInd w:val="0"/>
        <w:ind w:left="116" w:right="118"/>
        <w:rPr>
          <w:rFonts w:ascii="Arial" w:hAnsi="Arial" w:cs="Arial"/>
          <w:lang w:val="ru-RU"/>
        </w:rPr>
      </w:pPr>
      <w:r>
        <w:rPr>
          <w:i/>
          <w:iCs/>
          <w:color w:val="000080"/>
          <w:sz w:val="22"/>
          <w:szCs w:val="22"/>
          <w:lang w:val="ru-RU"/>
        </w:rPr>
        <w:t xml:space="preserve">       </w:t>
      </w:r>
      <w:proofErr w:type="spellStart"/>
      <w:r w:rsidR="007865C9">
        <w:rPr>
          <w:i/>
          <w:iCs/>
          <w:color w:val="000080"/>
          <w:sz w:val="22"/>
          <w:szCs w:val="22"/>
          <w:lang w:val="ru-RU"/>
        </w:rPr>
        <w:t>Агдавлетов</w:t>
      </w:r>
      <w:proofErr w:type="spellEnd"/>
      <w:r w:rsidR="007865C9">
        <w:rPr>
          <w:i/>
          <w:iCs/>
          <w:color w:val="000080"/>
          <w:sz w:val="22"/>
          <w:szCs w:val="22"/>
          <w:lang w:val="ru-RU"/>
        </w:rPr>
        <w:t xml:space="preserve"> Т</w:t>
      </w:r>
      <w:r w:rsidR="007C5216" w:rsidRPr="007C5216">
        <w:rPr>
          <w:i/>
          <w:iCs/>
          <w:color w:val="000080"/>
          <w:sz w:val="22"/>
          <w:szCs w:val="22"/>
          <w:lang w:val="ru-RU"/>
        </w:rPr>
        <w:t>.</w:t>
      </w:r>
      <w:r w:rsidRPr="009E64A7">
        <w:rPr>
          <w:i/>
          <w:iCs/>
          <w:color w:val="000080"/>
          <w:sz w:val="22"/>
          <w:szCs w:val="22"/>
          <w:lang w:val="ru-RU"/>
        </w:rPr>
        <w:t xml:space="preserve"> – Координатор по </w:t>
      </w:r>
      <w:r w:rsidRPr="00194DF5">
        <w:rPr>
          <w:i/>
          <w:iCs/>
          <w:color w:val="000080"/>
          <w:sz w:val="22"/>
          <w:szCs w:val="22"/>
          <w:lang w:val="ru-RU"/>
        </w:rPr>
        <w:t>процедурам закупок</w:t>
      </w:r>
    </w:p>
    <w:p w:rsidR="007865C9" w:rsidRDefault="006560EC" w:rsidP="007865C9">
      <w:pPr>
        <w:widowControl w:val="0"/>
        <w:autoSpaceDE w:val="0"/>
        <w:autoSpaceDN w:val="0"/>
        <w:adjustRightInd w:val="0"/>
        <w:spacing w:before="120"/>
        <w:ind w:left="116" w:right="105"/>
        <w:rPr>
          <w:i/>
          <w:iCs/>
          <w:color w:val="000080"/>
          <w:bdr w:val="double" w:sz="4" w:space="0" w:color="548DD4"/>
          <w:lang w:val="kk-KZ"/>
        </w:rPr>
      </w:pPr>
      <w:r w:rsidRPr="00390CDC">
        <w:rPr>
          <w:color w:val="000080"/>
          <w:sz w:val="22"/>
          <w:szCs w:val="22"/>
          <w:lang w:val="ru-RU"/>
        </w:rPr>
        <w:t xml:space="preserve">провела </w:t>
      </w:r>
      <w:r w:rsidRPr="00390CDC">
        <w:rPr>
          <w:i/>
          <w:iCs/>
          <w:color w:val="000080"/>
          <w:sz w:val="22"/>
          <w:szCs w:val="22"/>
          <w:lang w:val="ru-RU"/>
        </w:rPr>
        <w:t>открытый</w:t>
      </w:r>
      <w:r w:rsidRPr="00390CDC">
        <w:rPr>
          <w:color w:val="000080"/>
          <w:sz w:val="22"/>
          <w:szCs w:val="22"/>
          <w:lang w:val="ru-RU"/>
        </w:rPr>
        <w:t xml:space="preserve"> тендер по закупкам </w:t>
      </w:r>
      <w:r w:rsidR="007865C9" w:rsidRPr="007865C9">
        <w:rPr>
          <w:i/>
          <w:iCs/>
          <w:color w:val="000080"/>
          <w:bdr w:val="double" w:sz="4" w:space="0" w:color="548DD4"/>
          <w:lang w:val="kk-KZ"/>
        </w:rPr>
        <w:t xml:space="preserve">униформы для бортпроводников и агентов по </w:t>
      </w:r>
      <w:proofErr w:type="gramStart"/>
      <w:r w:rsidR="007865C9" w:rsidRPr="007865C9">
        <w:rPr>
          <w:i/>
          <w:iCs/>
          <w:color w:val="000080"/>
          <w:bdr w:val="double" w:sz="4" w:space="0" w:color="548DD4"/>
          <w:lang w:val="kk-KZ"/>
        </w:rPr>
        <w:t>наземному</w:t>
      </w:r>
      <w:proofErr w:type="gramEnd"/>
    </w:p>
    <w:p w:rsidR="007865C9" w:rsidRDefault="007865C9" w:rsidP="007865C9">
      <w:pPr>
        <w:widowControl w:val="0"/>
        <w:autoSpaceDE w:val="0"/>
        <w:autoSpaceDN w:val="0"/>
        <w:adjustRightInd w:val="0"/>
        <w:spacing w:before="120"/>
        <w:ind w:left="116" w:right="105"/>
        <w:rPr>
          <w:i/>
          <w:iCs/>
          <w:color w:val="000080"/>
          <w:bdr w:val="double" w:sz="4" w:space="0" w:color="548DD4"/>
          <w:lang w:val="kk-KZ"/>
        </w:rPr>
      </w:pPr>
      <w:r w:rsidRPr="007865C9">
        <w:rPr>
          <w:i/>
          <w:iCs/>
          <w:color w:val="000080"/>
          <w:bdr w:val="double" w:sz="4" w:space="0" w:color="548DD4"/>
          <w:lang w:val="kk-KZ"/>
        </w:rPr>
        <w:t xml:space="preserve"> обслуживанию пассажиров на 2016-2018 года среди отечественных товаропроизводителей</w:t>
      </w:r>
      <w:r w:rsidRPr="007C5216">
        <w:rPr>
          <w:i/>
          <w:iCs/>
          <w:color w:val="000080"/>
          <w:bdr w:val="double" w:sz="4" w:space="0" w:color="548DD4"/>
          <w:lang w:val="kk-KZ"/>
        </w:rPr>
        <w:t xml:space="preserve"> </w:t>
      </w:r>
    </w:p>
    <w:p w:rsidR="00171811" w:rsidRPr="00DB6C6E" w:rsidRDefault="007865C9" w:rsidP="007865C9">
      <w:pPr>
        <w:widowControl w:val="0"/>
        <w:autoSpaceDE w:val="0"/>
        <w:autoSpaceDN w:val="0"/>
        <w:adjustRightInd w:val="0"/>
        <w:spacing w:before="120"/>
        <w:ind w:left="116" w:right="105"/>
        <w:rPr>
          <w:i/>
          <w:iCs/>
          <w:color w:val="000080"/>
          <w:bdr w:val="double" w:sz="4" w:space="0" w:color="548DD4"/>
          <w:lang w:val="ru-RU"/>
        </w:rPr>
      </w:pPr>
      <w:r>
        <w:rPr>
          <w:b/>
          <w:iCs/>
          <w:color w:val="000080"/>
          <w:bdr w:val="double" w:sz="4" w:space="0" w:color="548DD4"/>
          <w:lang w:val="kk-KZ"/>
        </w:rPr>
        <w:t>№ 21</w:t>
      </w:r>
      <w:r w:rsidRPr="007865C9">
        <w:rPr>
          <w:b/>
          <w:iCs/>
          <w:color w:val="000080"/>
          <w:bdr w:val="double" w:sz="4" w:space="0" w:color="548DD4"/>
          <w:lang w:val="ru-RU"/>
        </w:rPr>
        <w:t>5604</w:t>
      </w:r>
      <w:r>
        <w:rPr>
          <w:b/>
          <w:iCs/>
          <w:color w:val="000080"/>
          <w:bdr w:val="double" w:sz="4" w:space="0" w:color="548DD4"/>
          <w:lang w:val="kk-KZ"/>
        </w:rPr>
        <w:t xml:space="preserve"> (2</w:t>
      </w:r>
      <w:r w:rsidRPr="007865C9">
        <w:rPr>
          <w:b/>
          <w:iCs/>
          <w:color w:val="000080"/>
          <w:bdr w:val="double" w:sz="4" w:space="0" w:color="548DD4"/>
          <w:lang w:val="ru-RU"/>
        </w:rPr>
        <w:t>85</w:t>
      </w:r>
      <w:r w:rsidRPr="00487901">
        <w:rPr>
          <w:b/>
          <w:iCs/>
          <w:color w:val="000080"/>
          <w:bdr w:val="double" w:sz="4" w:space="0" w:color="548DD4"/>
          <w:lang w:val="kk-KZ"/>
        </w:rPr>
        <w:t>ОТК</w:t>
      </w:r>
      <w:r>
        <w:rPr>
          <w:b/>
          <w:iCs/>
          <w:color w:val="000080"/>
          <w:bdr w:val="double" w:sz="4" w:space="0" w:color="548DD4"/>
          <w:lang w:val="kk-KZ"/>
        </w:rPr>
        <w:t>)</w:t>
      </w:r>
      <w:r w:rsidR="006560EC" w:rsidRPr="00390CDC">
        <w:rPr>
          <w:color w:val="000080"/>
          <w:sz w:val="22"/>
          <w:szCs w:val="22"/>
          <w:lang w:val="ru-RU"/>
        </w:rPr>
        <w:t xml:space="preserve"> .</w:t>
      </w:r>
    </w:p>
    <w:p w:rsidR="006560E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/>
        <w:rPr>
          <w:color w:val="000080"/>
          <w:sz w:val="22"/>
          <w:szCs w:val="22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2.</w:t>
      </w:r>
      <w:r w:rsidRPr="00390CDC">
        <w:rPr>
          <w:color w:val="000080"/>
          <w:sz w:val="22"/>
          <w:szCs w:val="22"/>
          <w:lang w:val="ru-RU"/>
        </w:rPr>
        <w:t xml:space="preserve"> Сумма, выделенная для закупки, без учета НДС составляет: </w:t>
      </w:r>
      <w:r w:rsidR="007865C9">
        <w:rPr>
          <w:color w:val="000080"/>
          <w:sz w:val="22"/>
          <w:szCs w:val="22"/>
          <w:lang w:val="ru-RU"/>
        </w:rPr>
        <w:t>299 217 135</w:t>
      </w:r>
      <w:r w:rsidR="00DB6C6E" w:rsidRPr="007C5216">
        <w:rPr>
          <w:color w:val="000080"/>
          <w:sz w:val="22"/>
          <w:szCs w:val="22"/>
          <w:lang w:val="ru-RU"/>
        </w:rPr>
        <w:t>,</w:t>
      </w:r>
      <w:r w:rsidR="007865C9">
        <w:rPr>
          <w:color w:val="000080"/>
          <w:sz w:val="22"/>
          <w:szCs w:val="22"/>
          <w:lang w:val="ru-RU"/>
        </w:rPr>
        <w:t>00</w:t>
      </w:r>
      <w:r w:rsidRPr="00390CDC">
        <w:rPr>
          <w:color w:val="000080"/>
          <w:sz w:val="22"/>
          <w:szCs w:val="22"/>
          <w:lang w:val="ru-RU"/>
        </w:rPr>
        <w:t xml:space="preserve"> тенге, в том числе: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9009"/>
      </w:tblGrid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1 -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7865C9" w:rsidP="007C521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 w:rsidRPr="007865C9">
              <w:rPr>
                <w:i/>
                <w:iCs/>
                <w:color w:val="000080"/>
                <w:sz w:val="22"/>
                <w:szCs w:val="22"/>
                <w:lang w:val="ru-RU"/>
              </w:rPr>
              <w:t>204 859 200,00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2 -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7865C9" w:rsidP="007C521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 w:rsidRPr="007865C9">
              <w:rPr>
                <w:i/>
                <w:iCs/>
                <w:color w:val="000080"/>
                <w:sz w:val="22"/>
                <w:szCs w:val="22"/>
                <w:lang w:val="ru-RU"/>
              </w:rPr>
              <w:t>52 679 160,00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3 -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7865C9" w:rsidP="007C521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 w:rsidRPr="007865C9">
              <w:rPr>
                <w:i/>
                <w:iCs/>
                <w:color w:val="000080"/>
                <w:sz w:val="22"/>
                <w:szCs w:val="22"/>
                <w:lang w:val="ru-RU"/>
              </w:rPr>
              <w:t>29 351 250,00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DD798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4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DD798C" w:rsidRDefault="007865C9" w:rsidP="007C521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 w:rsidRPr="007865C9">
              <w:rPr>
                <w:i/>
                <w:iCs/>
                <w:color w:val="000080"/>
                <w:sz w:val="22"/>
                <w:szCs w:val="22"/>
                <w:lang w:val="ru-RU"/>
              </w:rPr>
              <w:t>12 327 525,00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НДС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</w:tbl>
    <w:p w:rsidR="00222606" w:rsidRPr="003825E6" w:rsidRDefault="00222606" w:rsidP="00222606">
      <w:pPr>
        <w:widowControl w:val="0"/>
        <w:autoSpaceDE w:val="0"/>
        <w:autoSpaceDN w:val="0"/>
        <w:adjustRightInd w:val="0"/>
        <w:spacing w:before="120"/>
        <w:ind w:left="403" w:right="115"/>
        <w:rPr>
          <w:rFonts w:ascii="Arial" w:hAnsi="Arial" w:cs="Arial"/>
          <w:lang w:val="ru-RU"/>
        </w:rPr>
      </w:pPr>
      <w:r w:rsidRPr="003825E6">
        <w:rPr>
          <w:b/>
          <w:color w:val="000080"/>
          <w:sz w:val="22"/>
          <w:szCs w:val="22"/>
          <w:lang w:val="ru-RU"/>
        </w:rPr>
        <w:t>3.</w:t>
      </w:r>
      <w:r w:rsidRPr="003825E6">
        <w:rPr>
          <w:color w:val="000080"/>
          <w:sz w:val="22"/>
          <w:szCs w:val="22"/>
          <w:lang w:val="ru-RU"/>
        </w:rPr>
        <w:t xml:space="preserve"> Тендерную заявку </w:t>
      </w:r>
      <w:r>
        <w:rPr>
          <w:color w:val="000080"/>
          <w:sz w:val="22"/>
          <w:szCs w:val="22"/>
          <w:lang w:val="ru-RU"/>
        </w:rPr>
        <w:t>на участие в тендере представил следующи</w:t>
      </w:r>
      <w:r w:rsidR="007865C9">
        <w:rPr>
          <w:color w:val="000080"/>
          <w:sz w:val="22"/>
          <w:szCs w:val="22"/>
          <w:lang w:val="ru-RU"/>
        </w:rPr>
        <w:t>й</w:t>
      </w:r>
      <w:r>
        <w:rPr>
          <w:color w:val="000080"/>
          <w:sz w:val="22"/>
          <w:szCs w:val="22"/>
          <w:lang w:val="ru-RU"/>
        </w:rPr>
        <w:t xml:space="preserve"> потенциальны</w:t>
      </w:r>
      <w:r w:rsidR="007865C9">
        <w:rPr>
          <w:color w:val="000080"/>
          <w:sz w:val="22"/>
          <w:szCs w:val="22"/>
          <w:lang w:val="ru-RU"/>
        </w:rPr>
        <w:t>й</w:t>
      </w:r>
      <w:r>
        <w:rPr>
          <w:color w:val="000080"/>
          <w:sz w:val="22"/>
          <w:szCs w:val="22"/>
          <w:lang w:val="ru-RU"/>
        </w:rPr>
        <w:t xml:space="preserve"> поставщик</w:t>
      </w:r>
      <w:r w:rsidRPr="003825E6">
        <w:rPr>
          <w:color w:val="000080"/>
          <w:sz w:val="22"/>
          <w:szCs w:val="22"/>
          <w:lang w:val="ru-RU"/>
        </w:rPr>
        <w:t xml:space="preserve">: 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44"/>
        <w:gridCol w:w="3827"/>
        <w:gridCol w:w="2126"/>
      </w:tblGrid>
      <w:tr w:rsidR="00222606" w:rsidTr="007865C9">
        <w:tc>
          <w:tcPr>
            <w:tcW w:w="70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15" w:right="9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38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21" w:right="7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Юрид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ический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адрес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212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20" w:right="9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Дата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время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C72489" w:rsidRPr="007865C9" w:rsidTr="007865C9">
        <w:tc>
          <w:tcPr>
            <w:tcW w:w="70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C72489" w:rsidRDefault="00C72489" w:rsidP="00222606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891755" w:rsidRDefault="007865C9" w:rsidP="007865C9">
            <w:pPr>
              <w:widowControl w:val="0"/>
              <w:autoSpaceDE w:val="0"/>
              <w:autoSpaceDN w:val="0"/>
              <w:adjustRightInd w:val="0"/>
              <w:spacing w:before="120"/>
              <w:ind w:left="108" w:right="106"/>
              <w:rPr>
                <w:rFonts w:ascii="Arial" w:hAnsi="Arial" w:cs="Arial"/>
                <w:i/>
              </w:rPr>
            </w:pPr>
            <w:r w:rsidRPr="007865C9">
              <w:rPr>
                <w:i/>
                <w:color w:val="000099"/>
                <w:sz w:val="20"/>
                <w:szCs w:val="20"/>
                <w:lang w:val="ru-RU"/>
              </w:rPr>
              <w:t>ТОО «GLASMAN»</w:t>
            </w:r>
          </w:p>
        </w:tc>
        <w:tc>
          <w:tcPr>
            <w:tcW w:w="38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C72489" w:rsidRDefault="007865C9" w:rsidP="007C5216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lang w:val="ru-RU"/>
              </w:rPr>
            </w:pPr>
            <w:proofErr w:type="spellStart"/>
            <w:r>
              <w:rPr>
                <w:i/>
                <w:color w:val="000099"/>
                <w:sz w:val="20"/>
                <w:szCs w:val="20"/>
                <w:lang w:val="ru-RU"/>
              </w:rPr>
              <w:t>Алматинская</w:t>
            </w:r>
            <w:proofErr w:type="spellEnd"/>
            <w:r>
              <w:rPr>
                <w:i/>
                <w:color w:val="000099"/>
                <w:sz w:val="20"/>
                <w:szCs w:val="20"/>
                <w:lang w:val="ru-RU"/>
              </w:rPr>
              <w:t xml:space="preserve"> область, </w:t>
            </w:r>
            <w:proofErr w:type="gramStart"/>
            <w:r w:rsidR="00C72489"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End"/>
            <w:r w:rsidR="00C72489" w:rsidRPr="00C72489">
              <w:rPr>
                <w:i/>
                <w:color w:val="000099"/>
                <w:sz w:val="20"/>
                <w:szCs w:val="20"/>
                <w:lang w:val="ru-RU"/>
              </w:rPr>
              <w:t>.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 xml:space="preserve"> </w:t>
            </w:r>
            <w:r w:rsidRPr="007865C9">
              <w:rPr>
                <w:i/>
                <w:color w:val="000099"/>
                <w:sz w:val="20"/>
                <w:szCs w:val="20"/>
                <w:lang w:val="ru-RU"/>
              </w:rPr>
              <w:t>Талгар ул. Менделеева 15А</w:t>
            </w:r>
          </w:p>
        </w:tc>
        <w:tc>
          <w:tcPr>
            <w:tcW w:w="212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7C5216" w:rsidRDefault="007865C9" w:rsidP="007865C9">
            <w:pPr>
              <w:widowControl w:val="0"/>
              <w:autoSpaceDE w:val="0"/>
              <w:autoSpaceDN w:val="0"/>
              <w:adjustRightInd w:val="0"/>
              <w:spacing w:before="120"/>
              <w:ind w:left="116" w:right="94"/>
              <w:rPr>
                <w:rFonts w:ascii="Arial" w:hAnsi="Arial" w:cs="Arial"/>
                <w:i/>
                <w:lang w:val="ru-RU"/>
              </w:rPr>
            </w:pPr>
            <w:r>
              <w:rPr>
                <w:i/>
                <w:color w:val="000099"/>
                <w:sz w:val="20"/>
                <w:szCs w:val="20"/>
                <w:lang w:val="ru-RU"/>
              </w:rPr>
              <w:t>21</w:t>
            </w:r>
            <w:r w:rsidR="00C72489">
              <w:rPr>
                <w:i/>
                <w:color w:val="000099"/>
                <w:sz w:val="20"/>
                <w:szCs w:val="20"/>
                <w:lang w:val="ru-RU"/>
              </w:rPr>
              <w:t>.1</w:t>
            </w:r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2</w:t>
            </w:r>
            <w:r w:rsidR="00C72489">
              <w:rPr>
                <w:i/>
                <w:color w:val="000099"/>
                <w:sz w:val="20"/>
                <w:szCs w:val="20"/>
                <w:lang w:val="ru-RU"/>
              </w:rPr>
              <w:t xml:space="preserve">.2015 г.  </w:t>
            </w:r>
            <w:r w:rsidR="00C72489" w:rsidRPr="007C5216">
              <w:rPr>
                <w:i/>
                <w:color w:val="000099"/>
                <w:sz w:val="20"/>
                <w:szCs w:val="20"/>
                <w:lang w:val="ru-RU"/>
              </w:rPr>
              <w:t>1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6</w:t>
            </w:r>
            <w:r w:rsidR="00C72489">
              <w:rPr>
                <w:i/>
                <w:color w:val="000099"/>
                <w:sz w:val="20"/>
                <w:szCs w:val="20"/>
                <w:lang w:val="ru-RU"/>
              </w:rPr>
              <w:t>:</w:t>
            </w:r>
            <w:r w:rsidR="00C72489" w:rsidRPr="007C5216">
              <w:rPr>
                <w:i/>
                <w:color w:val="000099"/>
                <w:sz w:val="20"/>
                <w:szCs w:val="20"/>
                <w:lang w:val="ru-RU"/>
              </w:rPr>
              <w:t>5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3</w:t>
            </w:r>
          </w:p>
        </w:tc>
      </w:tr>
    </w:tbl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 w:firstLine="1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4</w:t>
      </w:r>
      <w:r w:rsidRPr="00390CDC">
        <w:rPr>
          <w:color w:val="000080"/>
          <w:sz w:val="22"/>
          <w:szCs w:val="22"/>
          <w:lang w:val="ru-RU"/>
        </w:rPr>
        <w:t>. От потенциальных поставщиков запросов о разъяснении положений тендерной документации не поступало.</w:t>
      </w:r>
    </w:p>
    <w:p w:rsidR="006560EC" w:rsidRPr="00390CDC" w:rsidRDefault="006560EC">
      <w:pPr>
        <w:widowControl w:val="0"/>
        <w:autoSpaceDE w:val="0"/>
        <w:autoSpaceDN w:val="0"/>
        <w:adjustRightInd w:val="0"/>
        <w:spacing w:before="120" w:after="120"/>
        <w:ind w:left="397" w:right="118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5.</w:t>
      </w:r>
      <w:r w:rsidRPr="00390CDC">
        <w:rPr>
          <w:color w:val="000080"/>
          <w:sz w:val="22"/>
          <w:szCs w:val="22"/>
          <w:lang w:val="ru-RU"/>
        </w:rPr>
        <w:t xml:space="preserve"> Изменений и дополнений к тендерной документации не было.</w:t>
      </w:r>
    </w:p>
    <w:p w:rsidR="007865C9" w:rsidRDefault="00222606" w:rsidP="007865C9">
      <w:pPr>
        <w:widowControl w:val="0"/>
        <w:autoSpaceDE w:val="0"/>
        <w:autoSpaceDN w:val="0"/>
        <w:adjustRightInd w:val="0"/>
        <w:ind w:left="397" w:right="118"/>
        <w:rPr>
          <w:color w:val="000080"/>
          <w:sz w:val="22"/>
          <w:szCs w:val="22"/>
          <w:lang w:val="ru-RU"/>
        </w:rPr>
      </w:pPr>
      <w:r w:rsidRPr="00804C54">
        <w:rPr>
          <w:b/>
          <w:bCs/>
          <w:color w:val="000080"/>
          <w:sz w:val="22"/>
          <w:szCs w:val="22"/>
          <w:lang w:val="ru-RU"/>
        </w:rPr>
        <w:t>6.</w:t>
      </w:r>
      <w:r w:rsidRPr="003825E6">
        <w:rPr>
          <w:color w:val="000080"/>
          <w:sz w:val="22"/>
          <w:szCs w:val="22"/>
          <w:lang w:val="ru-RU"/>
        </w:rPr>
        <w:t xml:space="preserve"> </w:t>
      </w:r>
      <w:r w:rsidR="007865C9" w:rsidRPr="009E64A7">
        <w:rPr>
          <w:color w:val="000080"/>
          <w:sz w:val="22"/>
          <w:szCs w:val="22"/>
          <w:lang w:val="ru-RU"/>
        </w:rPr>
        <w:t>Заявок на участие в тендере отклоненных нет.</w:t>
      </w:r>
    </w:p>
    <w:p w:rsidR="00727FB9" w:rsidRPr="00965E21" w:rsidRDefault="00727FB9" w:rsidP="007865C9">
      <w:pPr>
        <w:widowControl w:val="0"/>
        <w:autoSpaceDE w:val="0"/>
        <w:autoSpaceDN w:val="0"/>
        <w:adjustRightInd w:val="0"/>
        <w:spacing w:before="120"/>
        <w:ind w:left="397" w:right="118"/>
        <w:rPr>
          <w:lang w:val="ru-RU"/>
        </w:rPr>
      </w:pPr>
      <w:r w:rsidRPr="00965E21">
        <w:rPr>
          <w:b/>
          <w:color w:val="000080"/>
          <w:sz w:val="22"/>
          <w:szCs w:val="22"/>
          <w:lang w:val="ru-RU"/>
        </w:rPr>
        <w:t>7.</w:t>
      </w:r>
      <w:r w:rsidRPr="00965E21">
        <w:rPr>
          <w:color w:val="000080"/>
          <w:sz w:val="22"/>
          <w:szCs w:val="22"/>
          <w:lang w:val="ru-RU"/>
        </w:rPr>
        <w:t xml:space="preserve"> Тендерн</w:t>
      </w:r>
      <w:r w:rsidR="007865C9">
        <w:rPr>
          <w:color w:val="000080"/>
          <w:sz w:val="22"/>
          <w:szCs w:val="22"/>
          <w:lang w:val="ru-RU"/>
        </w:rPr>
        <w:t>ая  заявка</w:t>
      </w:r>
      <w:r w:rsidRPr="00965E21">
        <w:rPr>
          <w:color w:val="000080"/>
          <w:sz w:val="22"/>
          <w:szCs w:val="22"/>
          <w:lang w:val="ru-RU"/>
        </w:rPr>
        <w:t xml:space="preserve"> потенциальн</w:t>
      </w:r>
      <w:r w:rsidR="007865C9">
        <w:rPr>
          <w:color w:val="000080"/>
          <w:sz w:val="22"/>
          <w:szCs w:val="22"/>
          <w:lang w:val="ru-RU"/>
        </w:rPr>
        <w:t>ого поставщика соответствуе</w:t>
      </w:r>
      <w:r w:rsidRPr="00965E21">
        <w:rPr>
          <w:color w:val="000080"/>
          <w:sz w:val="22"/>
          <w:szCs w:val="22"/>
          <w:lang w:val="ru-RU"/>
        </w:rPr>
        <w:t xml:space="preserve">т требованиям тендерной документации: 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44"/>
        <w:gridCol w:w="4819"/>
        <w:gridCol w:w="1134"/>
      </w:tblGrid>
      <w:tr w:rsidR="00727FB9" w:rsidRPr="003825E6" w:rsidTr="007865C9">
        <w:tc>
          <w:tcPr>
            <w:tcW w:w="70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3825E6" w:rsidRDefault="00727FB9" w:rsidP="00CF3A42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3825E6" w:rsidRDefault="00727FB9" w:rsidP="00CF3A42">
            <w:pPr>
              <w:keepLines/>
              <w:widowControl w:val="0"/>
              <w:autoSpaceDE w:val="0"/>
              <w:autoSpaceDN w:val="0"/>
              <w:adjustRightInd w:val="0"/>
              <w:ind w:left="7"/>
              <w:jc w:val="center"/>
            </w:pP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Наименование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481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3825E6" w:rsidRDefault="00727FB9" w:rsidP="00CF3A42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Юрид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ический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адрес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2E4C3D" w:rsidRDefault="00727FB9" w:rsidP="00727FB9">
            <w:pPr>
              <w:keepLines/>
              <w:widowControl w:val="0"/>
              <w:autoSpaceDE w:val="0"/>
              <w:autoSpaceDN w:val="0"/>
              <w:adjustRightInd w:val="0"/>
              <w:ind w:left="113" w:right="102"/>
              <w:jc w:val="center"/>
            </w:pPr>
            <w:r w:rsidRPr="002E4C3D">
              <w:rPr>
                <w:b/>
                <w:bCs/>
                <w:i/>
                <w:iCs/>
                <w:color w:val="000080"/>
                <w:sz w:val="20"/>
                <w:szCs w:val="20"/>
              </w:rPr>
              <w:t>№</w:t>
            </w:r>
          </w:p>
          <w:p w:rsidR="00727FB9" w:rsidRPr="00727FB9" w:rsidRDefault="00727FB9" w:rsidP="00727FB9">
            <w:pPr>
              <w:keepLines/>
              <w:widowControl w:val="0"/>
              <w:autoSpaceDE w:val="0"/>
              <w:autoSpaceDN w:val="0"/>
              <w:adjustRightInd w:val="0"/>
              <w:ind w:left="112" w:right="102"/>
              <w:jc w:val="center"/>
              <w:rPr>
                <w:lang w:val="ru-RU"/>
              </w:rPr>
            </w:pPr>
            <w:proofErr w:type="spellStart"/>
            <w:r w:rsidRPr="002E4C3D">
              <w:rPr>
                <w:b/>
                <w:bCs/>
                <w:i/>
                <w:iCs/>
                <w:color w:val="000080"/>
                <w:sz w:val="20"/>
                <w:szCs w:val="20"/>
              </w:rPr>
              <w:t>лот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а</w:t>
            </w:r>
          </w:p>
        </w:tc>
      </w:tr>
      <w:tr w:rsidR="007865C9" w:rsidRPr="0029060E" w:rsidTr="007865C9">
        <w:tc>
          <w:tcPr>
            <w:tcW w:w="70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865C9" w:rsidRPr="003825E6" w:rsidRDefault="007865C9" w:rsidP="00CF3A42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865C9" w:rsidRPr="00891755" w:rsidRDefault="007865C9" w:rsidP="007865C9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</w:rPr>
            </w:pPr>
            <w:r w:rsidRPr="007865C9">
              <w:rPr>
                <w:i/>
                <w:color w:val="000099"/>
                <w:sz w:val="20"/>
                <w:szCs w:val="20"/>
                <w:lang w:val="ru-RU"/>
              </w:rPr>
              <w:t>ТОО «GLASMAN»</w:t>
            </w:r>
          </w:p>
        </w:tc>
        <w:tc>
          <w:tcPr>
            <w:tcW w:w="481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865C9" w:rsidRPr="00C72489" w:rsidRDefault="007865C9" w:rsidP="008E43F7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lang w:val="ru-RU"/>
              </w:rPr>
            </w:pPr>
            <w:proofErr w:type="spellStart"/>
            <w:r>
              <w:rPr>
                <w:i/>
                <w:color w:val="000099"/>
                <w:sz w:val="20"/>
                <w:szCs w:val="20"/>
                <w:lang w:val="ru-RU"/>
              </w:rPr>
              <w:t>Алматинская</w:t>
            </w:r>
            <w:proofErr w:type="spellEnd"/>
            <w:r>
              <w:rPr>
                <w:i/>
                <w:color w:val="000099"/>
                <w:sz w:val="20"/>
                <w:szCs w:val="20"/>
                <w:lang w:val="ru-RU"/>
              </w:rPr>
              <w:t xml:space="preserve"> область, </w:t>
            </w:r>
            <w:proofErr w:type="gram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.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 xml:space="preserve"> </w:t>
            </w:r>
            <w:r w:rsidRPr="007865C9">
              <w:rPr>
                <w:i/>
                <w:color w:val="000099"/>
                <w:sz w:val="20"/>
                <w:szCs w:val="20"/>
                <w:lang w:val="ru-RU"/>
              </w:rPr>
              <w:t>Талгар ул. Менделеева 15А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865C9" w:rsidRPr="0029060E" w:rsidRDefault="007865C9" w:rsidP="00727FB9">
            <w:pPr>
              <w:widowControl w:val="0"/>
              <w:autoSpaceDE w:val="0"/>
              <w:autoSpaceDN w:val="0"/>
              <w:adjustRightInd w:val="0"/>
              <w:ind w:left="90" w:right="102"/>
              <w:jc w:val="center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color w:val="000080"/>
                <w:sz w:val="20"/>
                <w:szCs w:val="20"/>
                <w:lang w:val="ru-RU"/>
              </w:rPr>
              <w:t>1 - 4</w:t>
            </w:r>
          </w:p>
        </w:tc>
      </w:tr>
    </w:tbl>
    <w:p w:rsidR="00390CDC" w:rsidRDefault="00727FB9" w:rsidP="00756688">
      <w:pPr>
        <w:widowControl w:val="0"/>
        <w:autoSpaceDE w:val="0"/>
        <w:autoSpaceDN w:val="0"/>
        <w:adjustRightInd w:val="0"/>
        <w:spacing w:before="120"/>
        <w:ind w:left="115" w:right="403" w:firstLine="288"/>
        <w:rPr>
          <w:color w:val="000080"/>
          <w:sz w:val="22"/>
          <w:szCs w:val="22"/>
          <w:lang w:val="ru-RU"/>
        </w:rPr>
      </w:pPr>
      <w:r>
        <w:rPr>
          <w:b/>
          <w:color w:val="000080"/>
          <w:sz w:val="22"/>
          <w:szCs w:val="22"/>
          <w:lang w:val="ru-RU"/>
        </w:rPr>
        <w:t>8</w:t>
      </w:r>
      <w:r w:rsidR="006560EC" w:rsidRPr="00390CDC">
        <w:rPr>
          <w:b/>
          <w:color w:val="000080"/>
          <w:sz w:val="22"/>
          <w:szCs w:val="22"/>
          <w:lang w:val="ru-RU"/>
        </w:rPr>
        <w:t>.</w:t>
      </w:r>
      <w:r w:rsidR="006560EC" w:rsidRPr="00390CDC">
        <w:rPr>
          <w:color w:val="000080"/>
          <w:sz w:val="22"/>
          <w:szCs w:val="22"/>
          <w:lang w:val="ru-RU"/>
        </w:rPr>
        <w:t xml:space="preserve"> Тендерная комиссия по результатам оценки и сопоставления путем открытого голосования </w:t>
      </w: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115" w:right="403" w:firstLine="288"/>
        <w:jc w:val="center"/>
        <w:rPr>
          <w:rFonts w:ascii="Arial" w:hAnsi="Arial" w:cs="Arial"/>
          <w:lang w:val="ru-RU"/>
        </w:rPr>
      </w:pPr>
      <w:r w:rsidRPr="00390CDC">
        <w:rPr>
          <w:color w:val="000080"/>
          <w:sz w:val="22"/>
          <w:szCs w:val="22"/>
          <w:lang w:val="ru-RU"/>
        </w:rPr>
        <w:t>РЕШИЛА:</w:t>
      </w:r>
      <w:bookmarkStart w:id="0" w:name="_GoBack"/>
      <w:bookmarkEnd w:id="0"/>
    </w:p>
    <w:p w:rsidR="00727FB9" w:rsidRPr="00727FB9" w:rsidRDefault="00390CDC" w:rsidP="009049DC">
      <w:pPr>
        <w:widowControl w:val="0"/>
        <w:autoSpaceDE w:val="0"/>
        <w:autoSpaceDN w:val="0"/>
        <w:adjustRightInd w:val="0"/>
        <w:ind w:left="113" w:right="118"/>
        <w:rPr>
          <w:b/>
          <w:bCs/>
          <w:color w:val="000080"/>
          <w:sz w:val="22"/>
          <w:szCs w:val="22"/>
          <w:lang w:val="ru-RU"/>
        </w:rPr>
      </w:pPr>
      <w:r>
        <w:rPr>
          <w:b/>
          <w:bCs/>
          <w:color w:val="000080"/>
          <w:sz w:val="22"/>
          <w:szCs w:val="22"/>
          <w:lang w:val="ru-RU"/>
        </w:rPr>
        <w:t xml:space="preserve">     </w:t>
      </w:r>
      <w:r w:rsidR="006560EC" w:rsidRPr="00390CDC">
        <w:rPr>
          <w:b/>
          <w:bCs/>
          <w:color w:val="000080"/>
          <w:sz w:val="22"/>
          <w:szCs w:val="22"/>
          <w:lang w:val="ru-RU"/>
        </w:rPr>
        <w:t>1)</w:t>
      </w:r>
      <w:r>
        <w:rPr>
          <w:rFonts w:ascii="Arial" w:hAnsi="Arial" w:cs="Arial"/>
          <w:lang w:val="ru-RU"/>
        </w:rPr>
        <w:t xml:space="preserve"> </w:t>
      </w:r>
      <w:r w:rsidR="000B5737">
        <w:rPr>
          <w:color w:val="000080"/>
          <w:sz w:val="22"/>
          <w:szCs w:val="22"/>
          <w:lang w:val="ru-RU"/>
        </w:rPr>
        <w:t xml:space="preserve">На основании </w:t>
      </w:r>
      <w:proofErr w:type="spellStart"/>
      <w:r w:rsidR="000B5737">
        <w:rPr>
          <w:color w:val="000080"/>
          <w:sz w:val="22"/>
          <w:szCs w:val="22"/>
          <w:lang w:val="ru-RU"/>
        </w:rPr>
        <w:t>пп</w:t>
      </w:r>
      <w:proofErr w:type="spellEnd"/>
      <w:r w:rsidR="000B5737">
        <w:rPr>
          <w:color w:val="000080"/>
          <w:sz w:val="22"/>
          <w:szCs w:val="22"/>
          <w:lang w:val="ru-RU"/>
        </w:rPr>
        <w:t>. 1</w:t>
      </w:r>
      <w:r w:rsidR="00727FB9">
        <w:rPr>
          <w:color w:val="000080"/>
          <w:sz w:val="22"/>
          <w:szCs w:val="22"/>
          <w:lang w:val="ru-RU"/>
        </w:rPr>
        <w:t xml:space="preserve">) п. </w:t>
      </w:r>
      <w:r w:rsidR="009049DC">
        <w:rPr>
          <w:color w:val="000080"/>
          <w:sz w:val="22"/>
          <w:szCs w:val="22"/>
          <w:lang w:val="ru-RU"/>
        </w:rPr>
        <w:t>2</w:t>
      </w:r>
      <w:r w:rsidR="00727FB9">
        <w:rPr>
          <w:color w:val="000080"/>
          <w:sz w:val="22"/>
          <w:szCs w:val="22"/>
          <w:lang w:val="ru-RU"/>
        </w:rPr>
        <w:t>0</w:t>
      </w:r>
      <w:r w:rsidR="00727FB9" w:rsidRPr="00390CDC">
        <w:rPr>
          <w:color w:val="000080"/>
          <w:sz w:val="22"/>
          <w:szCs w:val="22"/>
          <w:lang w:val="ru-RU"/>
        </w:rPr>
        <w:t xml:space="preserve"> Тендерной документации признать открытый тендер </w:t>
      </w:r>
      <w:r w:rsidR="00727FB9">
        <w:rPr>
          <w:color w:val="000080"/>
          <w:sz w:val="22"/>
          <w:szCs w:val="22"/>
          <w:lang w:val="ru-RU"/>
        </w:rPr>
        <w:t>по лот</w:t>
      </w:r>
      <w:r w:rsidR="009049DC">
        <w:rPr>
          <w:color w:val="000080"/>
          <w:sz w:val="22"/>
          <w:szCs w:val="22"/>
          <w:lang w:val="ru-RU"/>
        </w:rPr>
        <w:t>ам</w:t>
      </w:r>
      <w:r w:rsidR="00727FB9">
        <w:rPr>
          <w:color w:val="000080"/>
          <w:sz w:val="22"/>
          <w:szCs w:val="22"/>
          <w:lang w:val="ru-RU"/>
        </w:rPr>
        <w:t xml:space="preserve"> № </w:t>
      </w:r>
      <w:r w:rsidR="009049DC">
        <w:rPr>
          <w:color w:val="000080"/>
          <w:sz w:val="22"/>
          <w:szCs w:val="22"/>
          <w:lang w:val="ru-RU"/>
        </w:rPr>
        <w:t>1-4</w:t>
      </w:r>
      <w:r w:rsidR="00727FB9">
        <w:rPr>
          <w:color w:val="000080"/>
          <w:sz w:val="22"/>
          <w:szCs w:val="22"/>
          <w:lang w:val="ru-RU"/>
        </w:rPr>
        <w:t xml:space="preserve"> </w:t>
      </w:r>
      <w:r w:rsidR="00727FB9" w:rsidRPr="00390CDC">
        <w:rPr>
          <w:color w:val="000080"/>
          <w:sz w:val="22"/>
          <w:szCs w:val="22"/>
          <w:lang w:val="ru-RU"/>
        </w:rPr>
        <w:t>несостоявшим</w:t>
      </w:r>
      <w:r w:rsidR="009049DC">
        <w:rPr>
          <w:color w:val="000080"/>
          <w:sz w:val="22"/>
          <w:szCs w:val="22"/>
          <w:lang w:val="ru-RU"/>
        </w:rPr>
        <w:t>и</w:t>
      </w:r>
      <w:r w:rsidR="00727FB9" w:rsidRPr="00390CDC">
        <w:rPr>
          <w:color w:val="000080"/>
          <w:sz w:val="22"/>
          <w:szCs w:val="22"/>
          <w:lang w:val="ru-RU"/>
        </w:rPr>
        <w:t xml:space="preserve">ся  по причине </w:t>
      </w:r>
      <w:r w:rsidR="000B5737" w:rsidRPr="000B5737">
        <w:rPr>
          <w:color w:val="000080"/>
          <w:sz w:val="22"/>
          <w:szCs w:val="22"/>
          <w:lang w:val="ru-RU"/>
        </w:rPr>
        <w:t>представления заявок на участие в тендере менее двух потенциальных поставщиков</w:t>
      </w:r>
      <w:r w:rsidR="000B5737">
        <w:rPr>
          <w:color w:val="000080"/>
          <w:sz w:val="22"/>
          <w:szCs w:val="22"/>
          <w:lang w:val="ru-RU"/>
        </w:rPr>
        <w:t>.</w:t>
      </w:r>
    </w:p>
    <w:p w:rsidR="00E909F8" w:rsidRDefault="009049DC" w:rsidP="00E909F8">
      <w:pPr>
        <w:widowControl w:val="0"/>
        <w:tabs>
          <w:tab w:val="left" w:pos="108"/>
        </w:tabs>
        <w:autoSpaceDE w:val="0"/>
        <w:autoSpaceDN w:val="0"/>
        <w:adjustRightInd w:val="0"/>
        <w:spacing w:before="120"/>
        <w:ind w:left="115" w:right="115" w:firstLine="288"/>
        <w:rPr>
          <w:color w:val="000080"/>
          <w:sz w:val="22"/>
          <w:szCs w:val="22"/>
          <w:lang w:val="ru-RU"/>
        </w:rPr>
      </w:pPr>
      <w:r>
        <w:rPr>
          <w:b/>
          <w:bCs/>
          <w:color w:val="000080"/>
          <w:sz w:val="22"/>
          <w:szCs w:val="22"/>
          <w:lang w:val="ru-RU"/>
        </w:rPr>
        <w:t>2</w:t>
      </w:r>
      <w:r w:rsidR="006560EC" w:rsidRPr="00390CDC">
        <w:rPr>
          <w:b/>
          <w:bCs/>
          <w:color w:val="000080"/>
          <w:sz w:val="22"/>
          <w:szCs w:val="22"/>
          <w:lang w:val="ru-RU"/>
        </w:rPr>
        <w:t>)</w:t>
      </w:r>
      <w:r w:rsidR="006560EC" w:rsidRPr="00390CDC">
        <w:rPr>
          <w:color w:val="000080"/>
          <w:sz w:val="22"/>
          <w:szCs w:val="22"/>
          <w:lang w:val="ru-RU"/>
        </w:rPr>
        <w:t xml:space="preserve"> </w:t>
      </w:r>
      <w:r w:rsidR="00E909F8" w:rsidRPr="003825E6">
        <w:rPr>
          <w:color w:val="000080"/>
          <w:sz w:val="22"/>
          <w:szCs w:val="22"/>
          <w:lang w:val="ru-RU"/>
        </w:rPr>
        <w:t xml:space="preserve">в течение 3-х рабочих дней </w:t>
      </w:r>
      <w:proofErr w:type="gramStart"/>
      <w:r w:rsidR="00E909F8" w:rsidRPr="003825E6">
        <w:rPr>
          <w:color w:val="000080"/>
          <w:sz w:val="22"/>
          <w:szCs w:val="22"/>
          <w:lang w:val="ru-RU"/>
        </w:rPr>
        <w:t>разместить текст</w:t>
      </w:r>
      <w:proofErr w:type="gramEnd"/>
      <w:r w:rsidR="00E909F8" w:rsidRPr="003825E6">
        <w:rPr>
          <w:color w:val="000080"/>
          <w:sz w:val="22"/>
          <w:szCs w:val="22"/>
          <w:lang w:val="ru-RU"/>
        </w:rPr>
        <w:t xml:space="preserve"> данного протокола об итогах тендера </w:t>
      </w:r>
      <w:r w:rsidR="00E909F8">
        <w:rPr>
          <w:color w:val="000080"/>
          <w:sz w:val="22"/>
          <w:szCs w:val="22"/>
          <w:lang w:val="ru-RU"/>
        </w:rPr>
        <w:t xml:space="preserve">в системе, </w:t>
      </w:r>
      <w:r w:rsidR="00E909F8" w:rsidRPr="003825E6">
        <w:rPr>
          <w:color w:val="000080"/>
          <w:sz w:val="22"/>
          <w:szCs w:val="22"/>
          <w:lang w:val="ru-RU"/>
        </w:rPr>
        <w:t>на веб-сайте АО «Эйр Астана» и на веб-сайте, определенном АО «ФНБ «</w:t>
      </w:r>
      <w:proofErr w:type="spellStart"/>
      <w:r w:rsidR="00E909F8" w:rsidRPr="003825E6">
        <w:rPr>
          <w:color w:val="000080"/>
          <w:sz w:val="22"/>
          <w:szCs w:val="22"/>
          <w:lang w:val="ru-RU"/>
        </w:rPr>
        <w:t>Самрук-Казына</w:t>
      </w:r>
      <w:proofErr w:type="spellEnd"/>
      <w:r w:rsidR="00E909F8" w:rsidRPr="003825E6">
        <w:rPr>
          <w:color w:val="000080"/>
          <w:sz w:val="22"/>
          <w:szCs w:val="22"/>
          <w:lang w:val="ru-RU"/>
        </w:rPr>
        <w:t>».</w:t>
      </w: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 w:firstLine="400"/>
        <w:rPr>
          <w:rFonts w:ascii="Arial" w:hAnsi="Arial" w:cs="Arial"/>
          <w:lang w:val="ru-RU"/>
        </w:rPr>
      </w:pP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 w:firstLine="284"/>
        <w:rPr>
          <w:rFonts w:ascii="Arial" w:hAnsi="Arial" w:cs="Arial"/>
          <w:lang w:val="ru-RU"/>
        </w:rPr>
      </w:pPr>
      <w:r w:rsidRPr="00390CDC">
        <w:rPr>
          <w:color w:val="000080"/>
          <w:sz w:val="22"/>
          <w:szCs w:val="22"/>
          <w:lang w:val="ru-RU"/>
        </w:rPr>
        <w:t>За данное решение проголосовали:</w:t>
      </w: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390CDC">
        <w:rPr>
          <w:color w:val="000080"/>
          <w:u w:val="single"/>
          <w:lang w:val="ru-RU"/>
        </w:rPr>
        <w:t xml:space="preserve">За - </w:t>
      </w:r>
      <w:r w:rsidR="00647E77" w:rsidRPr="00647E77">
        <w:rPr>
          <w:i/>
          <w:iCs/>
          <w:color w:val="000080"/>
          <w:u w:val="single"/>
          <w:lang w:val="ru-RU"/>
        </w:rPr>
        <w:t>5</w:t>
      </w:r>
      <w:r w:rsidR="00647E77">
        <w:rPr>
          <w:color w:val="000080"/>
          <w:u w:val="single"/>
          <w:lang w:val="ru-RU"/>
        </w:rPr>
        <w:t xml:space="preserve"> голосов</w:t>
      </w:r>
      <w:proofErr w:type="gramStart"/>
      <w:r w:rsidRPr="00390CDC">
        <w:rPr>
          <w:color w:val="000080"/>
          <w:u w:val="single"/>
          <w:lang w:val="ru-RU"/>
        </w:rPr>
        <w:t>.(</w:t>
      </w:r>
      <w:proofErr w:type="spellStart"/>
      <w:proofErr w:type="gramEnd"/>
      <w:r w:rsidR="00756688" w:rsidRPr="00756688">
        <w:rPr>
          <w:i/>
          <w:iCs/>
          <w:color w:val="000080"/>
          <w:u w:val="single"/>
          <w:lang w:val="ru-RU"/>
        </w:rPr>
        <w:t>Кунхожаева</w:t>
      </w:r>
      <w:proofErr w:type="spellEnd"/>
      <w:r w:rsidR="00756688" w:rsidRPr="00756688">
        <w:rPr>
          <w:i/>
          <w:iCs/>
          <w:color w:val="000080"/>
          <w:u w:val="single"/>
          <w:lang w:val="ru-RU"/>
        </w:rPr>
        <w:t xml:space="preserve"> Д</w:t>
      </w:r>
      <w:r w:rsidR="00756688" w:rsidRPr="00B37883">
        <w:rPr>
          <w:i/>
          <w:iCs/>
          <w:color w:val="000080"/>
          <w:u w:val="single"/>
          <w:lang w:val="ru-RU"/>
        </w:rPr>
        <w:t>.</w:t>
      </w:r>
      <w:r w:rsidRPr="00B37883">
        <w:rPr>
          <w:i/>
          <w:iCs/>
          <w:color w:val="000080"/>
          <w:u w:val="single"/>
          <w:lang w:val="ru-RU"/>
        </w:rPr>
        <w:t>,</w:t>
      </w:r>
      <w:r w:rsidR="00390CDC" w:rsidRPr="00B37883">
        <w:rPr>
          <w:i/>
          <w:iCs/>
          <w:color w:val="000080"/>
          <w:u w:val="single"/>
          <w:lang w:val="ru-RU"/>
        </w:rPr>
        <w:t xml:space="preserve"> </w:t>
      </w:r>
      <w:proofErr w:type="spellStart"/>
      <w:r w:rsidR="00B37883" w:rsidRPr="00B37883">
        <w:rPr>
          <w:i/>
          <w:iCs/>
          <w:color w:val="000099"/>
          <w:u w:val="single"/>
          <w:lang w:val="ru-RU"/>
        </w:rPr>
        <w:t>Алдабергенова</w:t>
      </w:r>
      <w:proofErr w:type="spellEnd"/>
      <w:r w:rsidR="00B37883" w:rsidRPr="00B37883">
        <w:rPr>
          <w:i/>
          <w:iCs/>
          <w:color w:val="000099"/>
          <w:u w:val="single"/>
          <w:lang w:val="ru-RU"/>
        </w:rPr>
        <w:t xml:space="preserve"> Н</w:t>
      </w:r>
      <w:r w:rsidR="00B37883" w:rsidRPr="000B5737">
        <w:rPr>
          <w:i/>
          <w:iCs/>
          <w:color w:val="000099"/>
          <w:u w:val="single"/>
          <w:lang w:val="ru-RU"/>
        </w:rPr>
        <w:t>.</w:t>
      </w:r>
      <w:r w:rsidRPr="000B5737">
        <w:rPr>
          <w:i/>
          <w:iCs/>
          <w:color w:val="000080"/>
          <w:u w:val="single"/>
          <w:lang w:val="ru-RU"/>
        </w:rPr>
        <w:t>,</w:t>
      </w:r>
      <w:r w:rsidR="00390CDC" w:rsidRPr="000B5737">
        <w:rPr>
          <w:i/>
          <w:iCs/>
          <w:color w:val="000080"/>
          <w:u w:val="single"/>
          <w:lang w:val="ru-RU"/>
        </w:rPr>
        <w:t xml:space="preserve"> </w:t>
      </w:r>
      <w:proofErr w:type="spellStart"/>
      <w:r w:rsidR="000B5737" w:rsidRPr="000B5737">
        <w:rPr>
          <w:i/>
          <w:iCs/>
          <w:color w:val="000080"/>
          <w:sz w:val="22"/>
          <w:szCs w:val="22"/>
          <w:u w:val="single"/>
          <w:lang w:val="ru-RU"/>
        </w:rPr>
        <w:t>Филан</w:t>
      </w:r>
      <w:proofErr w:type="spellEnd"/>
      <w:r w:rsidR="000B5737" w:rsidRPr="000B5737">
        <w:rPr>
          <w:i/>
          <w:iCs/>
          <w:color w:val="000080"/>
          <w:sz w:val="22"/>
          <w:szCs w:val="22"/>
          <w:u w:val="single"/>
          <w:lang w:val="ru-RU"/>
        </w:rPr>
        <w:t xml:space="preserve"> М.</w:t>
      </w:r>
      <w:r w:rsidR="00647E77" w:rsidRPr="000B5737">
        <w:rPr>
          <w:i/>
          <w:iCs/>
          <w:color w:val="000080"/>
          <w:sz w:val="22"/>
          <w:szCs w:val="22"/>
          <w:u w:val="single"/>
          <w:lang w:val="ru-RU"/>
        </w:rPr>
        <w:t>,</w:t>
      </w:r>
      <w:r w:rsidR="00647E77" w:rsidRPr="00647E77">
        <w:rPr>
          <w:i/>
          <w:iCs/>
          <w:color w:val="000080"/>
          <w:sz w:val="22"/>
          <w:szCs w:val="22"/>
          <w:u w:val="single"/>
          <w:lang w:val="ru-RU"/>
        </w:rPr>
        <w:t xml:space="preserve"> </w:t>
      </w:r>
      <w:r w:rsidR="000B5737">
        <w:rPr>
          <w:i/>
          <w:iCs/>
          <w:color w:val="000080"/>
          <w:sz w:val="22"/>
          <w:szCs w:val="22"/>
          <w:u w:val="single"/>
          <w:lang w:val="ru-RU"/>
        </w:rPr>
        <w:t>Ли Е</w:t>
      </w:r>
      <w:r w:rsidR="00756688" w:rsidRPr="00756688">
        <w:rPr>
          <w:i/>
          <w:iCs/>
          <w:color w:val="000080"/>
          <w:sz w:val="22"/>
          <w:szCs w:val="22"/>
          <w:u w:val="single"/>
          <w:lang w:val="ru-RU"/>
        </w:rPr>
        <w:t xml:space="preserve">., </w:t>
      </w:r>
      <w:proofErr w:type="spellStart"/>
      <w:r w:rsidR="00DD798C" w:rsidRPr="00756688">
        <w:rPr>
          <w:i/>
          <w:iCs/>
          <w:color w:val="000080"/>
          <w:u w:val="single"/>
          <w:lang w:val="ru-RU"/>
        </w:rPr>
        <w:t>Мальсагова</w:t>
      </w:r>
      <w:proofErr w:type="spellEnd"/>
      <w:r w:rsidR="00DD798C" w:rsidRPr="00756688">
        <w:rPr>
          <w:i/>
          <w:iCs/>
          <w:color w:val="000080"/>
          <w:u w:val="single"/>
          <w:lang w:val="ru-RU"/>
        </w:rPr>
        <w:t xml:space="preserve"> М.</w:t>
      </w:r>
      <w:r w:rsidRPr="00390CDC">
        <w:rPr>
          <w:color w:val="000080"/>
          <w:u w:val="single"/>
          <w:lang w:val="ru-RU"/>
        </w:rPr>
        <w:t>).</w:t>
      </w:r>
    </w:p>
    <w:p w:rsidR="006560EC" w:rsidRPr="00DD798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DD798C">
        <w:rPr>
          <w:color w:val="000080"/>
          <w:u w:val="single"/>
          <w:lang w:val="ru-RU"/>
        </w:rPr>
        <w:lastRenderedPageBreak/>
        <w:t>Против – 0 голосов.</w:t>
      </w:r>
    </w:p>
    <w:p w:rsidR="006560EC" w:rsidRPr="00DD798C" w:rsidRDefault="006560EC">
      <w:pPr>
        <w:widowControl w:val="0"/>
        <w:autoSpaceDE w:val="0"/>
        <w:autoSpaceDN w:val="0"/>
        <w:adjustRightInd w:val="0"/>
        <w:ind w:left="113" w:right="118"/>
        <w:rPr>
          <w:color w:val="000000"/>
          <w:sz w:val="16"/>
          <w:szCs w:val="16"/>
          <w:lang w:val="ru-RU"/>
        </w:rPr>
      </w:pPr>
    </w:p>
    <w:tbl>
      <w:tblPr>
        <w:tblW w:w="99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6"/>
        <w:gridCol w:w="3260"/>
        <w:gridCol w:w="2552"/>
      </w:tblGrid>
      <w:tr w:rsidR="00DD798C" w:rsidRPr="00756688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9E64A7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Председатель комиссии:</w:t>
            </w:r>
          </w:p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Вице-президент по закупкам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9E64A7" w:rsidRDefault="00DD798C" w:rsidP="00BE64D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 w:rsidRPr="00756688">
              <w:rPr>
                <w:i/>
                <w:iCs/>
                <w:color w:val="000080"/>
                <w:sz w:val="22"/>
                <w:szCs w:val="22"/>
                <w:lang w:val="ru-RU"/>
              </w:rPr>
              <w:t>Кунхожаева</w:t>
            </w:r>
            <w:proofErr w:type="spellEnd"/>
            <w:r w:rsidRPr="00756688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Д.</w:t>
            </w:r>
          </w:p>
        </w:tc>
      </w:tr>
      <w:tr w:rsidR="00B37883" w:rsidRPr="00DD798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83" w:rsidRPr="0088125C" w:rsidRDefault="00B37883" w:rsidP="00B3788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3"/>
              <w:rPr>
                <w:rFonts w:ascii="Arial" w:hAnsi="Arial" w:cs="Arial"/>
                <w:lang w:val="ru-RU"/>
              </w:rPr>
            </w:pPr>
            <w:r w:rsidRPr="0088125C">
              <w:rPr>
                <w:b/>
                <w:bCs/>
                <w:i/>
                <w:iCs/>
                <w:color w:val="000099"/>
                <w:lang w:val="ru-RU"/>
              </w:rPr>
              <w:t>Заместитель председателя</w:t>
            </w:r>
            <w:r w:rsidRPr="0088125C">
              <w:rPr>
                <w:i/>
                <w:iCs/>
                <w:color w:val="000099"/>
                <w:lang w:val="ru-RU"/>
              </w:rPr>
              <w:t>:</w:t>
            </w:r>
          </w:p>
          <w:p w:rsidR="00B37883" w:rsidRPr="00DD798C" w:rsidRDefault="00B37883" w:rsidP="00B3788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</w:pPr>
            <w:r w:rsidRPr="0088125C">
              <w:rPr>
                <w:i/>
                <w:iCs/>
                <w:color w:val="000099"/>
                <w:lang w:val="ru-RU"/>
              </w:rPr>
              <w:t>Менеджер по процедурам закупок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83" w:rsidRPr="00DD798C" w:rsidRDefault="00B37883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83" w:rsidRDefault="00B37883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</w:p>
          <w:p w:rsidR="00B37883" w:rsidRPr="00DD798C" w:rsidRDefault="00B37883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i/>
                <w:iCs/>
                <w:color w:val="000099"/>
              </w:rPr>
              <w:t>Алдабергенова</w:t>
            </w:r>
            <w:proofErr w:type="spellEnd"/>
            <w:r>
              <w:rPr>
                <w:i/>
                <w:iCs/>
                <w:color w:val="000099"/>
              </w:rPr>
              <w:t xml:space="preserve"> Н.</w:t>
            </w:r>
          </w:p>
        </w:tc>
      </w:tr>
      <w:tr w:rsidR="006560EC" w:rsidRPr="00DD798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 w:rsidP="00B3788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0"/>
              <w:rPr>
                <w:rFonts w:ascii="Arial" w:hAnsi="Arial" w:cs="Arial"/>
                <w:lang w:val="ru-RU"/>
              </w:rPr>
            </w:pPr>
            <w:r w:rsidRPr="00DD798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Члены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</w:p>
        </w:tc>
      </w:tr>
      <w:tr w:rsidR="00647E77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7E77" w:rsidRPr="00E909F8" w:rsidRDefault="000B5737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 w:rsidRPr="007865C9">
              <w:rPr>
                <w:i/>
                <w:iCs/>
                <w:color w:val="000080"/>
                <w:sz w:val="22"/>
                <w:szCs w:val="22"/>
                <w:lang w:val="ru-RU"/>
              </w:rPr>
              <w:t>Директор департамента по бортовому обслуживанию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7E77" w:rsidRPr="00E909F8" w:rsidRDefault="00647E77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7E77" w:rsidRPr="00756688" w:rsidRDefault="000B5737" w:rsidP="000B573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00" w:line="360" w:lineRule="auto"/>
              <w:ind w:left="108" w:right="98"/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</w:pPr>
            <w:proofErr w:type="spellStart"/>
            <w:r w:rsidRPr="007865C9">
              <w:rPr>
                <w:i/>
                <w:iCs/>
                <w:color w:val="000080"/>
                <w:sz w:val="22"/>
                <w:szCs w:val="22"/>
                <w:lang w:val="ru-RU"/>
              </w:rPr>
              <w:t>Филан</w:t>
            </w:r>
            <w:proofErr w:type="spellEnd"/>
            <w:r w:rsidRPr="007865C9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М.</w:t>
            </w:r>
          </w:p>
        </w:tc>
      </w:tr>
      <w:tr w:rsidR="006560E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Менеджер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закупкам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0B5737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r w:rsidRPr="007865C9">
              <w:rPr>
                <w:i/>
                <w:iCs/>
                <w:color w:val="000080"/>
                <w:sz w:val="22"/>
                <w:szCs w:val="22"/>
                <w:lang w:val="ru-RU"/>
              </w:rPr>
              <w:t>Ли Е.</w:t>
            </w:r>
          </w:p>
        </w:tc>
      </w:tr>
      <w:tr w:rsidR="006560E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Финансовый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аналитик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B21C7B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proofErr w:type="spellStart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Мальсагова</w:t>
            </w:r>
            <w:proofErr w:type="spellEnd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М</w:t>
            </w:r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</w:tbl>
    <w:p w:rsidR="006560EC" w:rsidRDefault="006560EC">
      <w:pPr>
        <w:widowControl w:val="0"/>
        <w:autoSpaceDE w:val="0"/>
        <w:autoSpaceDN w:val="0"/>
        <w:adjustRightInd w:val="0"/>
        <w:ind w:left="113"/>
        <w:rPr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6"/>
        <w:gridCol w:w="3260"/>
        <w:gridCol w:w="2552"/>
      </w:tblGrid>
      <w:tr w:rsidR="006560E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 xml:space="preserve">Секретарь комиссии: </w:t>
            </w:r>
          </w:p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Координатор по </w:t>
            </w:r>
            <w:r w:rsidR="00B21C7B"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процедурам закупок</w:t>
            </w: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6560EC" w:rsidRPr="00390CDC" w:rsidRDefault="000B5737" w:rsidP="00390CD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Агдавлетов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Т</w:t>
            </w:r>
            <w:r w:rsidR="0062459A" w:rsidRPr="0062459A"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</w:tbl>
    <w:p w:rsidR="006560EC" w:rsidRPr="00B37883" w:rsidRDefault="006560EC" w:rsidP="00B37883">
      <w:pPr>
        <w:widowControl w:val="0"/>
        <w:tabs>
          <w:tab w:val="left" w:pos="1053"/>
        </w:tabs>
        <w:autoSpaceDE w:val="0"/>
        <w:autoSpaceDN w:val="0"/>
        <w:adjustRightInd w:val="0"/>
        <w:ind w:right="118"/>
        <w:rPr>
          <w:rFonts w:ascii="Arial" w:hAnsi="Arial" w:cs="Arial"/>
          <w:lang w:val="ru-RU"/>
        </w:rPr>
      </w:pPr>
      <w:bookmarkStart w:id="1" w:name="page_total_master0"/>
      <w:bookmarkStart w:id="2" w:name="page_total"/>
      <w:bookmarkEnd w:id="1"/>
      <w:bookmarkEnd w:id="2"/>
    </w:p>
    <w:sectPr w:rsidR="006560EC" w:rsidRPr="00B37883" w:rsidSect="00D01F80">
      <w:headerReference w:type="default" r:id="rId7"/>
      <w:pgSz w:w="11900" w:h="16820"/>
      <w:pgMar w:top="1020" w:right="300" w:bottom="1120" w:left="8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A8" w:rsidRDefault="00D156A8">
      <w:r>
        <w:separator/>
      </w:r>
    </w:p>
  </w:endnote>
  <w:endnote w:type="continuationSeparator" w:id="0">
    <w:p w:rsidR="00D156A8" w:rsidRDefault="00D1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A8" w:rsidRDefault="00D156A8">
      <w:r>
        <w:separator/>
      </w:r>
    </w:p>
  </w:footnote>
  <w:footnote w:type="continuationSeparator" w:id="0">
    <w:p w:rsidR="00D156A8" w:rsidRDefault="00D15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C" w:rsidRDefault="001005B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3" w:right="118"/>
      <w:rPr>
        <w:rFonts w:ascii="Arial" w:hAnsi="Arial"/>
      </w:rPr>
    </w:pPr>
    <w:r>
      <w:rPr>
        <w:noProof/>
        <w:lang w:val="ru-RU" w:eastAsia="ru-RU"/>
      </w:rPr>
      <w:drawing>
        <wp:inline distT="0" distB="0" distL="0" distR="0">
          <wp:extent cx="1171575" cy="295275"/>
          <wp:effectExtent l="19050" t="0" r="9525" b="0"/>
          <wp:docPr id="2" name="Рисунок 1" descr="C:\Users\Timur.Ag\AppData\Local\Microsoft\Windows\Temporary Internet Files\Content.Word\air astan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mur.Ag\AppData\Local\Microsoft\Windows\Temporary Internet Files\Content.Word\air astan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C" w:rsidRDefault="006560E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42AE9"/>
    <w:rsid w:val="00005405"/>
    <w:rsid w:val="00042AE9"/>
    <w:rsid w:val="000B5737"/>
    <w:rsid w:val="000C15C2"/>
    <w:rsid w:val="001005BD"/>
    <w:rsid w:val="00171811"/>
    <w:rsid w:val="00194DF5"/>
    <w:rsid w:val="00222606"/>
    <w:rsid w:val="0029060E"/>
    <w:rsid w:val="002B4D84"/>
    <w:rsid w:val="002D2B99"/>
    <w:rsid w:val="00340DAE"/>
    <w:rsid w:val="00390CDC"/>
    <w:rsid w:val="003C2A3C"/>
    <w:rsid w:val="003E3DE3"/>
    <w:rsid w:val="00413020"/>
    <w:rsid w:val="00430B73"/>
    <w:rsid w:val="00452DB7"/>
    <w:rsid w:val="004662A0"/>
    <w:rsid w:val="004E1AB6"/>
    <w:rsid w:val="00523113"/>
    <w:rsid w:val="005C0AD0"/>
    <w:rsid w:val="005D68D8"/>
    <w:rsid w:val="005F0849"/>
    <w:rsid w:val="00610B1C"/>
    <w:rsid w:val="0062459A"/>
    <w:rsid w:val="00647E77"/>
    <w:rsid w:val="006560EC"/>
    <w:rsid w:val="006617FD"/>
    <w:rsid w:val="0069026D"/>
    <w:rsid w:val="0070260C"/>
    <w:rsid w:val="00727FB9"/>
    <w:rsid w:val="00756688"/>
    <w:rsid w:val="00770D5D"/>
    <w:rsid w:val="007865C9"/>
    <w:rsid w:val="007C5216"/>
    <w:rsid w:val="009049DC"/>
    <w:rsid w:val="0091674A"/>
    <w:rsid w:val="00A92F6D"/>
    <w:rsid w:val="00B21C7B"/>
    <w:rsid w:val="00B22C1D"/>
    <w:rsid w:val="00B24924"/>
    <w:rsid w:val="00B37883"/>
    <w:rsid w:val="00BE3BF0"/>
    <w:rsid w:val="00C5424F"/>
    <w:rsid w:val="00C72489"/>
    <w:rsid w:val="00C75377"/>
    <w:rsid w:val="00CD4887"/>
    <w:rsid w:val="00D01F80"/>
    <w:rsid w:val="00D156A8"/>
    <w:rsid w:val="00DB6C6E"/>
    <w:rsid w:val="00DD170E"/>
    <w:rsid w:val="00DD798C"/>
    <w:rsid w:val="00DE657F"/>
    <w:rsid w:val="00E24E8A"/>
    <w:rsid w:val="00E4615D"/>
    <w:rsid w:val="00E909F8"/>
    <w:rsid w:val="00E96CBC"/>
    <w:rsid w:val="00F250BD"/>
    <w:rsid w:val="00F7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F8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4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4DF5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rsid w:val="001005B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rsid w:val="001005BD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1005BD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rsid w:val="001005B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Реестр приказов об увольнении сотрудников</vt:lpstr>
      <vt:lpstr>Реестр приказов об увольнении сотрудников</vt:lpstr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agdavletov</dc:creator>
  <dc:description>Generated by Oracle XML Publisher 5.6.3</dc:description>
  <cp:lastModifiedBy>agdavletov</cp:lastModifiedBy>
  <cp:revision>21</cp:revision>
  <cp:lastPrinted>2015-10-29T05:19:00Z</cp:lastPrinted>
  <dcterms:created xsi:type="dcterms:W3CDTF">2015-10-22T08:14:00Z</dcterms:created>
  <dcterms:modified xsi:type="dcterms:W3CDTF">2016-01-05T07:31:00Z</dcterms:modified>
</cp:coreProperties>
</file>