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56152F">
        <w:rPr>
          <w:b/>
          <w:color w:val="000000"/>
          <w:sz w:val="20"/>
          <w:szCs w:val="20"/>
        </w:rPr>
        <w:t>раб</w:t>
      </w:r>
      <w:r w:rsidR="0056152F" w:rsidRPr="0056152F">
        <w:rPr>
          <w:b/>
          <w:color w:val="000000"/>
          <w:sz w:val="20"/>
          <w:szCs w:val="20"/>
        </w:rPr>
        <w:t>от по оклейке окон тонировочной пленкой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56152F">
        <w:rPr>
          <w:sz w:val="20"/>
          <w:szCs w:val="20"/>
        </w:rPr>
        <w:t>30</w:t>
      </w:r>
      <w:r w:rsidR="0014332B">
        <w:rPr>
          <w:sz w:val="20"/>
          <w:szCs w:val="20"/>
          <w:lang w:val="kk-KZ"/>
        </w:rPr>
        <w:t xml:space="preserve"> </w:t>
      </w:r>
      <w:r w:rsidR="0056152F">
        <w:rPr>
          <w:sz w:val="20"/>
          <w:szCs w:val="20"/>
          <w:lang w:val="kk-KZ"/>
        </w:rPr>
        <w:t>октября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887863">
        <w:rPr>
          <w:sz w:val="20"/>
          <w:szCs w:val="20"/>
        </w:rPr>
        <w:t>3</w:t>
      </w:r>
      <w:r w:rsidR="0056152F">
        <w:rPr>
          <w:sz w:val="20"/>
          <w:szCs w:val="20"/>
        </w:rPr>
        <w:t>51140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742BAE">
        <w:rPr>
          <w:rFonts w:ascii="Times New Roman" w:hAnsi="Times New Roman" w:cs="Times New Roman"/>
          <w:color w:val="000000"/>
        </w:rPr>
        <w:t>30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42BAE">
        <w:rPr>
          <w:rFonts w:ascii="Times New Roman" w:hAnsi="Times New Roman" w:cs="Times New Roman"/>
          <w:color w:val="000000"/>
          <w:lang w:val="kk-KZ"/>
        </w:rPr>
        <w:t>қазан</w:t>
      </w:r>
      <w:r w:rsidR="00CE30E3">
        <w:rPr>
          <w:rFonts w:ascii="Times New Roman" w:hAnsi="Times New Roman" w:cs="Times New Roman"/>
          <w:color w:val="000000"/>
          <w:lang w:val="kk-KZ"/>
        </w:rPr>
        <w:t>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</w:t>
      </w:r>
      <w:bookmarkStart w:id="0" w:name="_GoBack"/>
      <w:r w:rsidR="0014332B">
        <w:rPr>
          <w:rFonts w:ascii="Times New Roman" w:hAnsi="Times New Roman" w:cs="Times New Roman"/>
          <w:color w:val="000000"/>
          <w:lang w:val="kk-KZ"/>
        </w:rPr>
        <w:t>ілген (сатып алу №</w:t>
      </w:r>
      <w:r w:rsidR="00887863">
        <w:rPr>
          <w:rFonts w:ascii="Times New Roman" w:hAnsi="Times New Roman" w:cs="Times New Roman"/>
          <w:color w:val="000000"/>
          <w:lang w:val="kk-KZ"/>
        </w:rPr>
        <w:t>3</w:t>
      </w:r>
      <w:r w:rsidR="0056152F">
        <w:rPr>
          <w:rFonts w:ascii="Times New Roman" w:hAnsi="Times New Roman" w:cs="Times New Roman"/>
          <w:color w:val="000000"/>
          <w:lang w:val="kk-KZ"/>
        </w:rPr>
        <w:t>51140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56152F" w:rsidRPr="0056152F">
        <w:rPr>
          <w:rFonts w:ascii="Times New Roman" w:hAnsi="Times New Roman" w:cs="Times New Roman"/>
          <w:b/>
          <w:color w:val="000000"/>
          <w:lang w:val="kk-KZ"/>
        </w:rPr>
        <w:t xml:space="preserve">Терезелерді қараңғылау жұмыстары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  <w:bookmarkEnd w:id="0"/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4</cp:revision>
  <cp:lastPrinted>2016-10-19T05:48:00Z</cp:lastPrinted>
  <dcterms:created xsi:type="dcterms:W3CDTF">2017-12-04T08:59:00Z</dcterms:created>
  <dcterms:modified xsi:type="dcterms:W3CDTF">2017-12-21T10:17:00Z</dcterms:modified>
</cp:coreProperties>
</file>