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5B6475" w:rsidRPr="005B647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по обеспечению питанием пассажиров и экипажа на борту воздушного судна в г. Атырау на 2018 г</w:t>
      </w:r>
      <w:r w:rsidR="005B647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од</w:t>
      </w:r>
      <w:r w:rsidR="00826722" w:rsidRPr="00E74AA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5B647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63455</w:t>
      </w:r>
      <w:r w:rsidR="008267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5B647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(33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E74AAC" w:rsidP="005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5B647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</w:t>
            </w:r>
            <w:r w:rsidR="00793B5C" w:rsidRP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5B647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февраля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8267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Pr="004C7101" w:rsidRDefault="004C710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C7101">
        <w:rPr>
          <w:rFonts w:ascii="Times New Roman" w:hAnsi="Times New Roman"/>
          <w:i/>
          <w:iCs/>
          <w:color w:val="000080"/>
        </w:rPr>
        <w:t>Менеджер по процедурам закупок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r w:rsidR="002E7512" w:rsidRPr="004C7101">
        <w:rPr>
          <w:rFonts w:ascii="Times New Roman" w:hAnsi="Times New Roman"/>
          <w:i/>
          <w:iCs/>
          <w:color w:val="000080"/>
        </w:rPr>
        <w:t>–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4C7101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4C7101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E7512" w:rsidRPr="00E74AAC" w:rsidRDefault="005B6475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5B6475">
        <w:rPr>
          <w:rFonts w:ascii="Times New Roman" w:hAnsi="Times New Roman"/>
          <w:i/>
          <w:color w:val="000080"/>
        </w:rPr>
        <w:t>Директор департамента по бортовому обслуживанию</w:t>
      </w:r>
      <w:r w:rsidR="002E7512" w:rsidRPr="00E74AAC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5B6475">
        <w:rPr>
          <w:rFonts w:ascii="Times New Roman" w:hAnsi="Times New Roman"/>
          <w:i/>
          <w:color w:val="000080"/>
        </w:rPr>
        <w:t>Филан</w:t>
      </w:r>
      <w:proofErr w:type="spellEnd"/>
      <w:r w:rsidRPr="005B6475">
        <w:rPr>
          <w:rFonts w:ascii="Times New Roman" w:hAnsi="Times New Roman"/>
          <w:i/>
          <w:color w:val="000080"/>
        </w:rPr>
        <w:t xml:space="preserve"> М.</w:t>
      </w:r>
    </w:p>
    <w:p w:rsidR="00FD7A11" w:rsidRDefault="00D4682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r w:rsidR="005B6475" w:rsidRPr="005B6475">
        <w:rPr>
          <w:rFonts w:ascii="Times New Roman" w:hAnsi="Times New Roman"/>
          <w:i/>
          <w:color w:val="000080"/>
        </w:rPr>
        <w:t>Ли Е. И.</w:t>
      </w:r>
    </w:p>
    <w:p w:rsidR="00826722" w:rsidRDefault="008267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color w:val="00000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="00F97988" w:rsidRPr="00F97988">
        <w:rPr>
          <w:rFonts w:ascii="Times New Roman" w:hAnsi="Times New Roman"/>
          <w:i/>
          <w:iCs/>
          <w:color w:val="000080"/>
        </w:rPr>
        <w:t>Финансовый аналитик</w:t>
      </w:r>
      <w:r w:rsidR="002E7512" w:rsidRPr="00F9798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F97988" w:rsidRPr="00F9798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="00F97988" w:rsidRPr="00F97988">
        <w:rPr>
          <w:rFonts w:ascii="Times New Roman" w:hAnsi="Times New Roman"/>
          <w:i/>
          <w:iCs/>
          <w:color w:val="000080"/>
        </w:rPr>
        <w:t xml:space="preserve"> М. М.</w:t>
      </w:r>
      <w:r>
        <w:rPr>
          <w:rFonts w:ascii="Times New Roman" w:hAnsi="Times New Roman"/>
          <w:i/>
          <w:iCs/>
          <w:color w:val="000080"/>
        </w:rPr>
        <w:t xml:space="preserve"> </w:t>
      </w:r>
    </w:p>
    <w:p w:rsidR="004B5F22" w:rsidRPr="00826722" w:rsidRDefault="004B5F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i/>
          <w:color w:val="00000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331BC1" w:rsidRDefault="00331BC1" w:rsidP="00331BC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990F16" w:rsidRPr="00331BC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p w:rsidR="00944C4E" w:rsidRPr="00915788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5B6475" w:rsidRPr="005B647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по обеспечению питанием пассажиров и экипажа на борту воздушного судна в г. Атырау на 2018 г</w:t>
      </w:r>
      <w:r w:rsidR="005B647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од</w:t>
      </w:r>
      <w:r w:rsidR="005B6475" w:rsidRPr="00E74AA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5B6475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B647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363455 (33</w:t>
      </w:r>
      <w:r w:rsidR="005B6475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5B6475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D359A3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 </w:t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5B6475">
        <w:rPr>
          <w:rFonts w:ascii="Times New Roman" w:hAnsi="Times New Roman"/>
          <w:color w:val="000080"/>
        </w:rPr>
        <w:t>363455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5B6475">
        <w:rPr>
          <w:rFonts w:ascii="Times New Roman" w:hAnsi="Times New Roman"/>
          <w:color w:val="000080"/>
        </w:rPr>
        <w:t xml:space="preserve">07.02.2018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7B022A">
        <w:rPr>
          <w:rFonts w:ascii="Times New Roman" w:hAnsi="Times New Roman"/>
          <w:color w:val="000080"/>
        </w:rPr>
        <w:t>е</w:t>
      </w:r>
      <w:r w:rsidR="00DF03A0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49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103"/>
        <w:gridCol w:w="993"/>
      </w:tblGrid>
      <w:tr w:rsidR="007262C6" w:rsidRPr="000A6AE2" w:rsidTr="00E901EF">
        <w:trPr>
          <w:trHeight w:val="477"/>
        </w:trPr>
        <w:tc>
          <w:tcPr>
            <w:tcW w:w="710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0E0985" w:rsidRPr="00EA38C8" w:rsidTr="00E901EF">
        <w:trPr>
          <w:trHeight w:val="193"/>
        </w:trPr>
        <w:tc>
          <w:tcPr>
            <w:tcW w:w="710" w:type="dxa"/>
            <w:vAlign w:val="center"/>
          </w:tcPr>
          <w:p w:rsidR="000E0985" w:rsidRPr="00CD0249" w:rsidRDefault="000E0985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0E0985" w:rsidRDefault="005B6475" w:rsidP="005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B647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"</w:t>
            </w:r>
            <w:proofErr w:type="spellStart"/>
            <w:r w:rsidRPr="005B647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Caspian</w:t>
            </w:r>
            <w:proofErr w:type="spellEnd"/>
            <w:r w:rsidRPr="005B647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5B647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Catering</w:t>
            </w:r>
            <w:proofErr w:type="spellEnd"/>
            <w:r w:rsidRPr="005B647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5B647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Services</w:t>
            </w:r>
            <w:proofErr w:type="spellEnd"/>
            <w:r w:rsidRPr="005B647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</w:t>
            </w:r>
          </w:p>
        </w:tc>
        <w:tc>
          <w:tcPr>
            <w:tcW w:w="5103" w:type="dxa"/>
            <w:vAlign w:val="center"/>
          </w:tcPr>
          <w:p w:rsidR="000E0985" w:rsidRPr="005B6475" w:rsidRDefault="005B6475" w:rsidP="005B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B647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 w:rsidRPr="005B647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5B647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Атырау</w:t>
            </w:r>
            <w:r w:rsidRPr="005B647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5B647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5B647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пр. </w:t>
            </w:r>
            <w:proofErr w:type="spellStart"/>
            <w:r w:rsidRPr="005B647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Абылхайыр</w:t>
            </w:r>
            <w:proofErr w:type="spellEnd"/>
            <w:r w:rsidRPr="005B647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хана 2/7</w:t>
            </w:r>
          </w:p>
        </w:tc>
        <w:tc>
          <w:tcPr>
            <w:tcW w:w="993" w:type="dxa"/>
            <w:vAlign w:val="center"/>
          </w:tcPr>
          <w:p w:rsidR="000E0985" w:rsidRDefault="00826722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5B6475" w:rsidRDefault="004A10B3" w:rsidP="009C25C8">
      <w:pPr>
        <w:pStyle w:val="a3"/>
        <w:spacing w:before="120"/>
        <w:ind w:left="0"/>
        <w:rPr>
          <w:b/>
          <w:i/>
          <w:color w:val="000099"/>
          <w:szCs w:val="24"/>
          <w:lang w:val="en-US"/>
        </w:rPr>
      </w:pPr>
      <w:r w:rsidRPr="005B6475">
        <w:rPr>
          <w:b/>
          <w:i/>
          <w:color w:val="000099"/>
          <w:szCs w:val="24"/>
          <w:lang w:val="en-US"/>
        </w:rPr>
        <w:t xml:space="preserve">1. </w:t>
      </w:r>
      <w:r w:rsidR="005B6475" w:rsidRPr="005B6475">
        <w:rPr>
          <w:b/>
          <w:i/>
          <w:color w:val="000099"/>
          <w:szCs w:val="24"/>
        </w:rPr>
        <w:t>ТОО "</w:t>
      </w:r>
      <w:proofErr w:type="spellStart"/>
      <w:r w:rsidR="005B6475" w:rsidRPr="005B6475">
        <w:rPr>
          <w:b/>
          <w:i/>
          <w:color w:val="000099"/>
          <w:szCs w:val="24"/>
        </w:rPr>
        <w:t>Caspian</w:t>
      </w:r>
      <w:proofErr w:type="spellEnd"/>
      <w:r w:rsidR="005B6475" w:rsidRPr="005B6475">
        <w:rPr>
          <w:b/>
          <w:i/>
          <w:color w:val="000099"/>
          <w:szCs w:val="24"/>
        </w:rPr>
        <w:t xml:space="preserve"> </w:t>
      </w:r>
      <w:proofErr w:type="spellStart"/>
      <w:r w:rsidR="005B6475" w:rsidRPr="005B6475">
        <w:rPr>
          <w:b/>
          <w:i/>
          <w:color w:val="000099"/>
          <w:szCs w:val="24"/>
        </w:rPr>
        <w:t>Catering</w:t>
      </w:r>
      <w:proofErr w:type="spellEnd"/>
      <w:r w:rsidR="005B6475" w:rsidRPr="005B6475">
        <w:rPr>
          <w:b/>
          <w:i/>
          <w:color w:val="000099"/>
          <w:szCs w:val="24"/>
        </w:rPr>
        <w:t xml:space="preserve"> </w:t>
      </w:r>
      <w:proofErr w:type="spellStart"/>
      <w:r w:rsidR="005B6475" w:rsidRPr="005B6475">
        <w:rPr>
          <w:b/>
          <w:i/>
          <w:color w:val="000099"/>
          <w:szCs w:val="24"/>
        </w:rPr>
        <w:t>Services</w:t>
      </w:r>
      <w:proofErr w:type="spellEnd"/>
      <w:r w:rsidR="005B6475" w:rsidRPr="005B6475">
        <w:rPr>
          <w:b/>
          <w:i/>
          <w:color w:val="000099"/>
          <w:szCs w:val="24"/>
        </w:rPr>
        <w:t>"</w:t>
      </w:r>
      <w:r w:rsidR="001E592E" w:rsidRPr="005B6475">
        <w:rPr>
          <w:b/>
          <w:i/>
          <w:color w:val="000099"/>
          <w:szCs w:val="24"/>
          <w:lang w:val="en-US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29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744D2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44D23" w:rsidRPr="00A84CDE" w:rsidRDefault="00744D2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64499F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2955D5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744D2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44D23" w:rsidRPr="00A84CDE" w:rsidRDefault="00744D2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Default="00744D23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64499F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2955D5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744D2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44D23" w:rsidRPr="00A84CDE" w:rsidRDefault="00744D2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Default="00744D23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64499F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2955D5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B647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B6475" w:rsidRPr="00A84CDE" w:rsidRDefault="005B6475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6475" w:rsidRDefault="00744D23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gramStart"/>
            <w:r>
              <w:rPr>
                <w:i/>
                <w:color w:val="000099"/>
              </w:rPr>
              <w:t>Платежное</w:t>
            </w:r>
            <w:proofErr w:type="gramEnd"/>
            <w:r>
              <w:rPr>
                <w:i/>
                <w:color w:val="000099"/>
              </w:rPr>
              <w:t xml:space="preserve"> поручения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6475" w:rsidRDefault="00744D23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 электронного документа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6475" w:rsidRDefault="00744D23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44D2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44D23" w:rsidRPr="00A84CDE" w:rsidRDefault="00744D2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64499F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2955D5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44D2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44D23" w:rsidRPr="00A84CDE" w:rsidRDefault="00744D2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Default="00744D23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64499F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2955D5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744D2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44D23" w:rsidRPr="00A84CDE" w:rsidRDefault="00744D2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Default="00744D23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критериях оценки и сопоставления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64499F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2955D5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44D2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44D23" w:rsidRPr="00A84CDE" w:rsidRDefault="00744D2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Default="00744D23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64499F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2955D5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744D2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44D23" w:rsidRPr="00A84CDE" w:rsidRDefault="00744D2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64499F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2955D5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44D2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44D23" w:rsidRPr="00A84CDE" w:rsidRDefault="00744D2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C123BD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C123BD" w:rsidRDefault="00744D23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44D2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44D23" w:rsidRPr="00A84CDE" w:rsidRDefault="00744D2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Default="00744D23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соисполнителях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C123BD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C123BD" w:rsidRDefault="00744D23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44D2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44D23" w:rsidRPr="00A84CDE" w:rsidRDefault="00744D2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Default="00744D23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приобретении отечественных товаров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C123BD" w:rsidRDefault="00744D23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4D23" w:rsidRPr="00C123BD" w:rsidRDefault="00744D23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25F8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25F8B" w:rsidRPr="00A84CDE" w:rsidRDefault="00A25F8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F8B" w:rsidRDefault="00A25F8B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F8B" w:rsidRPr="00C123BD" w:rsidRDefault="00A25F8B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F8B" w:rsidRPr="00C123BD" w:rsidRDefault="0060308F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55</w:t>
            </w:r>
          </w:p>
        </w:tc>
      </w:tr>
      <w:tr w:rsidR="003442D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442DD" w:rsidRPr="00A84CDE" w:rsidRDefault="003442D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Default="003442DD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требованиям технической спецификации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Pr="00C123BD" w:rsidRDefault="003442DD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Pr="00C123BD" w:rsidRDefault="003442DD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442D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442DD" w:rsidRPr="00A84CDE" w:rsidRDefault="003442D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Default="003442DD" w:rsidP="003442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требованиям авиационной безопасности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Pr="00C123BD" w:rsidRDefault="003442DD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Pr="00C123BD" w:rsidRDefault="003442DD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442D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442DD" w:rsidRPr="00A84CDE" w:rsidRDefault="003442D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Default="003442DD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Инструкция по использованию соглашения об организации бортового питания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Pr="00C123BD" w:rsidRDefault="003442DD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Pr="00C123BD" w:rsidRDefault="003442DD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28</w:t>
            </w:r>
          </w:p>
        </w:tc>
      </w:tr>
      <w:tr w:rsidR="003442D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442DD" w:rsidRPr="00A84CDE" w:rsidRDefault="003442D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Default="003442DD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Список сотрудников, приказы о принятии на работу и штатное расписание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Pr="00C123BD" w:rsidRDefault="003442DD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Pr="00C123BD" w:rsidRDefault="003442DD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3442D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442DD" w:rsidRPr="00A84CDE" w:rsidRDefault="003442D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Default="003442DD" w:rsidP="0060308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</w:t>
            </w:r>
            <w:r w:rsidR="0060308F">
              <w:rPr>
                <w:i/>
                <w:color w:val="000099"/>
              </w:rPr>
              <w:t xml:space="preserve">ропуска, </w:t>
            </w:r>
            <w:r>
              <w:rPr>
                <w:i/>
                <w:color w:val="000099"/>
              </w:rPr>
              <w:t xml:space="preserve">сертификаты </w:t>
            </w:r>
            <w:r w:rsidR="0060308F">
              <w:rPr>
                <w:i/>
                <w:color w:val="000099"/>
              </w:rPr>
              <w:t>сотрудников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Pr="0064499F" w:rsidRDefault="003442DD" w:rsidP="003442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Pr="002955D5" w:rsidRDefault="0060308F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34</w:t>
            </w:r>
          </w:p>
        </w:tc>
      </w:tr>
      <w:tr w:rsidR="003442D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442DD" w:rsidRPr="00A84CDE" w:rsidRDefault="003442D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Default="003442DD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Резюме сотрудников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Pr="00C123BD" w:rsidRDefault="003442DD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  <w:r>
              <w:rPr>
                <w:i/>
                <w:color w:val="000099"/>
              </w:rPr>
              <w:t>ы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Pr="00C123BD" w:rsidRDefault="003442DD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3442D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442DD" w:rsidRPr="00A84CDE" w:rsidRDefault="003442D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Default="003442DD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Технологическая схема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Pr="00C123BD" w:rsidRDefault="003442DD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Pr="00C123BD" w:rsidRDefault="003442DD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442D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442DD" w:rsidRPr="00A84CDE" w:rsidRDefault="003442D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Default="003442DD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 на право частной собственности на земельный участок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Pr="0064499F" w:rsidRDefault="003442DD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Pr="002955D5" w:rsidRDefault="003442DD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3442D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442DD" w:rsidRPr="00A84CDE" w:rsidRDefault="003442D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Default="003442DD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Технический паспорт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Pr="0064499F" w:rsidRDefault="003442DD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42DD" w:rsidRPr="002955D5" w:rsidRDefault="0060308F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16</w:t>
            </w:r>
          </w:p>
        </w:tc>
      </w:tr>
      <w:tr w:rsidR="0060308F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0308F" w:rsidRPr="00A84CDE" w:rsidRDefault="0060308F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308F" w:rsidRDefault="0060308F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Стандартное соглашение о наземном обслуживании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308F" w:rsidRPr="00C123BD" w:rsidRDefault="0060308F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308F" w:rsidRPr="00C123BD" w:rsidRDefault="0060308F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5084C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5084C" w:rsidRPr="00A84CDE" w:rsidRDefault="00E5084C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084C" w:rsidRDefault="00E5084C" w:rsidP="00E5084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Использование методики НАССР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084C" w:rsidRPr="00C123BD" w:rsidRDefault="00E5084C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084C" w:rsidRPr="00C123BD" w:rsidRDefault="00E5084C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E5084C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5084C" w:rsidRPr="00A84CDE" w:rsidRDefault="00E5084C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084C" w:rsidRDefault="00E5084C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Стандарты качества продукции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084C" w:rsidRPr="00C123BD" w:rsidRDefault="00E5084C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084C" w:rsidRPr="00C123BD" w:rsidRDefault="00E5084C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E5084C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5084C" w:rsidRPr="00A84CDE" w:rsidRDefault="00E5084C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084C" w:rsidRDefault="00E5084C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Стандарты безопасности питания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084C" w:rsidRPr="00C123BD" w:rsidRDefault="00E5084C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084C" w:rsidRPr="00C123BD" w:rsidRDefault="00E5084C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66</w:t>
            </w:r>
          </w:p>
        </w:tc>
      </w:tr>
      <w:tr w:rsidR="00E5084C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5084C" w:rsidRPr="00A84CDE" w:rsidRDefault="00E5084C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084C" w:rsidRDefault="00E5084C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Программа обеспечения качества питания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084C" w:rsidRPr="00C123BD" w:rsidRDefault="00E5084C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084C" w:rsidRPr="00C123BD" w:rsidRDefault="00E5084C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E5084C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5084C" w:rsidRPr="00A84CDE" w:rsidRDefault="00E5084C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084C" w:rsidRDefault="00E5084C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Стандартные рабочие процедуры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084C" w:rsidRPr="00C123BD" w:rsidRDefault="00E5084C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084C" w:rsidRPr="00C123BD" w:rsidRDefault="00E5084C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E5084C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5084C" w:rsidRPr="00A84CDE" w:rsidRDefault="00E5084C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084C" w:rsidRDefault="00E5084C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Программа обучения сотрудников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084C" w:rsidRPr="00C123BD" w:rsidRDefault="00E5084C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084C" w:rsidRPr="00C123BD" w:rsidRDefault="008A69DD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26</w:t>
            </w:r>
          </w:p>
        </w:tc>
      </w:tr>
      <w:tr w:rsidR="008A69D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A69DD" w:rsidRPr="00A84CDE" w:rsidRDefault="008A69D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9DD" w:rsidRDefault="008A69DD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Ведомость </w:t>
            </w:r>
            <w:r w:rsidR="005C12B4">
              <w:rPr>
                <w:i/>
                <w:color w:val="000099"/>
              </w:rPr>
              <w:t>амортизации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9DD" w:rsidRPr="00C123BD" w:rsidRDefault="008A69DD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9DD" w:rsidRPr="00C123BD" w:rsidRDefault="008A69DD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8A69D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A69DD" w:rsidRPr="00A84CDE" w:rsidRDefault="008A69D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9DD" w:rsidRDefault="008A69DD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Инструкции процедур мойки оборудования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9DD" w:rsidRPr="00C123BD" w:rsidRDefault="008A69DD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9DD" w:rsidRPr="00C123BD" w:rsidRDefault="008A69DD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A69D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A69DD" w:rsidRPr="00A84CDE" w:rsidRDefault="008A69D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9DD" w:rsidRDefault="008A69DD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температуре питания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9DD" w:rsidRPr="00C123BD" w:rsidRDefault="008A69DD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9DD" w:rsidRPr="00C123BD" w:rsidRDefault="008A69DD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8A69D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A69DD" w:rsidRPr="00A84CDE" w:rsidRDefault="008A69D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9DD" w:rsidRDefault="008A69DD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Соответствие продуктов требованиям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9DD" w:rsidRPr="00C123BD" w:rsidRDefault="008A69DD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9DD" w:rsidRPr="00C123BD" w:rsidRDefault="008A69DD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8A69D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A69DD" w:rsidRPr="00A84CDE" w:rsidRDefault="008A69D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9DD" w:rsidRDefault="008A69DD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соответствии санитарным правилам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9DD" w:rsidRPr="00C123BD" w:rsidRDefault="008A69DD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9DD" w:rsidRPr="00C123BD" w:rsidRDefault="008A69DD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</w:tr>
      <w:tr w:rsidR="008A69D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A69DD" w:rsidRPr="00A84CDE" w:rsidRDefault="008A69D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9DD" w:rsidRDefault="008A69DD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Инструкция по авиационной безопасности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9DD" w:rsidRPr="00C123BD" w:rsidRDefault="008A69DD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9DD" w:rsidRPr="00C123BD" w:rsidRDefault="005C12B4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5C12B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C12B4" w:rsidRPr="00A84CDE" w:rsidRDefault="005C12B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Default="005C12B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Памятка о действиях при получении угрозы террористического акта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Pr="00C123BD" w:rsidRDefault="005C12B4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Pr="00C123BD" w:rsidRDefault="005C12B4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5C12B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C12B4" w:rsidRPr="00A84CDE" w:rsidRDefault="005C12B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Default="005C12B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Сертификаты о поверке оборудования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Pr="00C123BD" w:rsidRDefault="005C12B4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Pr="00C123BD" w:rsidRDefault="005C12B4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5C12B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C12B4" w:rsidRPr="00A84CDE" w:rsidRDefault="005C12B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Default="005C12B4" w:rsidP="005C12B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 внеплановой проверки на соблюдение требований обеспечения авиационной безопасности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Pr="0064499F" w:rsidRDefault="005C12B4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Pr="002955D5" w:rsidRDefault="005C12B4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5C12B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C12B4" w:rsidRPr="00A84CDE" w:rsidRDefault="005C12B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Default="005C12B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Аудиторский отчет по итогам санитарно-эпидемиологического аудита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Pr="0064499F" w:rsidRDefault="005C12B4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Pr="002955D5" w:rsidRDefault="005C12B4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5C12B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C12B4" w:rsidRPr="00A84CDE" w:rsidRDefault="005C12B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Default="005C12B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Pr="0064499F" w:rsidRDefault="005C12B4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Pr="002955D5" w:rsidRDefault="005C12B4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15</w:t>
            </w:r>
          </w:p>
        </w:tc>
      </w:tr>
      <w:tr w:rsidR="005C12B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C12B4" w:rsidRPr="00A84CDE" w:rsidRDefault="005C12B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Default="005C12B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Pr="00C123BD" w:rsidRDefault="005C12B4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Pr="00C123BD" w:rsidRDefault="005C12B4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C12B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C12B4" w:rsidRPr="00A84CDE" w:rsidRDefault="005C12B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Default="005C12B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</w:t>
            </w:r>
            <w:r>
              <w:rPr>
                <w:i/>
                <w:color w:val="000099"/>
              </w:rPr>
              <w:t>анитарно-эпидемиологическо</w:t>
            </w:r>
            <w:r>
              <w:rPr>
                <w:i/>
                <w:color w:val="000099"/>
              </w:rPr>
              <w:t>е заключение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Pr="0064499F" w:rsidRDefault="005C12B4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Pr="002955D5" w:rsidRDefault="005C12B4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5C12B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C12B4" w:rsidRPr="00A84CDE" w:rsidRDefault="005C12B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Default="005C12B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Договора на оказание услуг</w:t>
            </w:r>
            <w:r w:rsidR="00932B22">
              <w:rPr>
                <w:i/>
                <w:color w:val="000099"/>
              </w:rPr>
              <w:t xml:space="preserve"> по помещению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Default="005C12B4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12B4" w:rsidRDefault="00932B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20</w:t>
            </w:r>
          </w:p>
        </w:tc>
      </w:tr>
      <w:tr w:rsidR="00932B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932B22" w:rsidRPr="00A84CDE" w:rsidRDefault="00932B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2B22" w:rsidRPr="0064499F" w:rsidRDefault="00932B22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2B22" w:rsidRPr="00C123BD" w:rsidRDefault="00932B22" w:rsidP="00A80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2B22" w:rsidRPr="00C123BD" w:rsidRDefault="00932B22" w:rsidP="00A803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932B22" w:rsidP="00CF79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</w:t>
      </w:r>
      <w:r w:rsidR="00D359A3">
        <w:rPr>
          <w:color w:val="000080"/>
          <w:sz w:val="22"/>
          <w:szCs w:val="22"/>
        </w:rPr>
        <w:t>к</w:t>
      </w:r>
      <w:r w:rsidR="007B022A">
        <w:rPr>
          <w:color w:val="000080"/>
          <w:sz w:val="22"/>
          <w:szCs w:val="22"/>
        </w:rPr>
        <w:t>и</w:t>
      </w:r>
      <w:r w:rsidRPr="005F2B78">
        <w:rPr>
          <w:color w:val="000080"/>
          <w:sz w:val="22"/>
          <w:szCs w:val="22"/>
        </w:rPr>
        <w:t xml:space="preserve">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7B022A">
        <w:rPr>
          <w:color w:val="000080"/>
          <w:sz w:val="22"/>
          <w:szCs w:val="22"/>
        </w:rPr>
        <w:t>е</w:t>
      </w:r>
      <w:r w:rsidR="00DF03A0">
        <w:rPr>
          <w:color w:val="000080"/>
          <w:sz w:val="22"/>
          <w:szCs w:val="22"/>
        </w:rPr>
        <w:t>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932B22" w:rsidRPr="00932B22">
        <w:rPr>
          <w:i/>
          <w:color w:val="000080"/>
          <w:sz w:val="22"/>
          <w:szCs w:val="22"/>
        </w:rPr>
        <w:t>ТОО "</w:t>
      </w:r>
      <w:proofErr w:type="spellStart"/>
      <w:r w:rsidR="00932B22" w:rsidRPr="00932B22">
        <w:rPr>
          <w:i/>
          <w:color w:val="000080"/>
          <w:sz w:val="22"/>
          <w:szCs w:val="22"/>
        </w:rPr>
        <w:t>Caspian</w:t>
      </w:r>
      <w:proofErr w:type="spellEnd"/>
      <w:r w:rsidR="00932B22" w:rsidRPr="00932B22">
        <w:rPr>
          <w:i/>
          <w:color w:val="000080"/>
          <w:sz w:val="22"/>
          <w:szCs w:val="22"/>
        </w:rPr>
        <w:t xml:space="preserve"> </w:t>
      </w:r>
      <w:proofErr w:type="spellStart"/>
      <w:r w:rsidR="00932B22" w:rsidRPr="00932B22">
        <w:rPr>
          <w:i/>
          <w:color w:val="000080"/>
          <w:sz w:val="22"/>
          <w:szCs w:val="22"/>
        </w:rPr>
        <w:t>Catering</w:t>
      </w:r>
      <w:proofErr w:type="spellEnd"/>
      <w:r w:rsidR="00932B22" w:rsidRPr="00932B22">
        <w:rPr>
          <w:i/>
          <w:color w:val="000080"/>
          <w:sz w:val="22"/>
          <w:szCs w:val="22"/>
        </w:rPr>
        <w:t xml:space="preserve"> </w:t>
      </w:r>
      <w:proofErr w:type="spellStart"/>
      <w:r w:rsidR="00932B22" w:rsidRPr="00932B22">
        <w:rPr>
          <w:i/>
          <w:color w:val="000080"/>
          <w:sz w:val="22"/>
          <w:szCs w:val="22"/>
        </w:rPr>
        <w:t>Services</w:t>
      </w:r>
      <w:proofErr w:type="spellEnd"/>
      <w:r w:rsidR="00932B22" w:rsidRPr="00932B22">
        <w:rPr>
          <w:i/>
          <w:color w:val="000080"/>
          <w:sz w:val="22"/>
          <w:szCs w:val="22"/>
        </w:rPr>
        <w:t>"</w:t>
      </w:r>
      <w:r w:rsidR="00932B22">
        <w:rPr>
          <w:b/>
          <w:i/>
          <w:color w:val="000099"/>
          <w:szCs w:val="24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4B5F22" w:rsidRPr="000A6AE2" w:rsidTr="00DF2830">
        <w:trPr>
          <w:trHeight w:val="5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lastRenderedPageBreak/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76202F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Менеджер по процедурам закупок</w:t>
            </w:r>
            <w:r w:rsidR="00EB0FAA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76202F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C7101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4C7101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915788" w:rsidRPr="000A6AE2" w:rsidTr="00B555E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Default="00932B22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5B6475">
              <w:rPr>
                <w:rFonts w:ascii="Times New Roman" w:hAnsi="Times New Roman"/>
                <w:i/>
                <w:color w:val="000080"/>
              </w:rPr>
              <w:t>Директор департамента по бортовому обслуживанию</w:t>
            </w:r>
            <w:r w:rsidRPr="00E74AAC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915788" w:rsidRDefault="00341E1D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="00B555E9"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  <w:r w:rsidR="00915788"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915788" w:rsidRPr="000A6AE2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0A6AE2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D54" w:rsidRDefault="00807D54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915788" w:rsidRDefault="00932B22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475">
              <w:rPr>
                <w:rFonts w:ascii="Times New Roman" w:hAnsi="Times New Roman"/>
                <w:i/>
                <w:color w:val="000080"/>
              </w:rPr>
              <w:t>Филан</w:t>
            </w:r>
            <w:proofErr w:type="spellEnd"/>
            <w:r w:rsidRPr="005B6475">
              <w:rPr>
                <w:rFonts w:ascii="Times New Roman" w:hAnsi="Times New Roman"/>
                <w:i/>
                <w:color w:val="000080"/>
              </w:rPr>
              <w:t xml:space="preserve"> М.</w:t>
            </w:r>
          </w:p>
          <w:p w:rsidR="00807D54" w:rsidRDefault="00807D54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15788" w:rsidRDefault="00932B22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color w:val="000080"/>
              </w:rPr>
              <w:t>Ли Е</w:t>
            </w:r>
            <w:r w:rsidR="00DF2830" w:rsidRPr="00826722">
              <w:rPr>
                <w:rFonts w:ascii="Times New Roman" w:hAnsi="Times New Roman"/>
                <w:i/>
                <w:color w:val="000080"/>
              </w:rPr>
              <w:t>.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  <w:r w:rsidR="00DF2830" w:rsidRPr="00826722">
              <w:rPr>
                <w:rFonts w:ascii="Times New Roman" w:hAnsi="Times New Roman"/>
                <w:i/>
                <w:color w:val="000080"/>
              </w:rPr>
              <w:t>И.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F9798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F9798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555E9" w:rsidRPr="000A6AE2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80C70" w:rsidRPr="005A7059" w:rsidRDefault="00807D5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  <w:t xml:space="preserve">   </w:t>
      </w:r>
      <w:r>
        <w:rPr>
          <w:rFonts w:ascii="Times New Roman" w:hAnsi="Times New Roman"/>
          <w:i/>
          <w:iCs/>
          <w:color w:val="000080"/>
        </w:rPr>
        <w:t xml:space="preserve">                         </w:t>
      </w:r>
      <w:proofErr w:type="spellStart"/>
      <w:r w:rsidRPr="00331BC1">
        <w:rPr>
          <w:rFonts w:ascii="Times New Roman" w:hAnsi="Times New Roman"/>
          <w:i/>
          <w:color w:val="000080"/>
        </w:rPr>
        <w:t>А</w:t>
      </w:r>
      <w:bookmarkStart w:id="2" w:name="_GoBack"/>
      <w:bookmarkEnd w:id="2"/>
      <w:r w:rsidRPr="00331BC1">
        <w:rPr>
          <w:rFonts w:ascii="Times New Roman" w:hAnsi="Times New Roman"/>
          <w:i/>
          <w:color w:val="000080"/>
        </w:rPr>
        <w:t>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12" w:rsidRDefault="00620B12">
      <w:pPr>
        <w:spacing w:after="0" w:line="240" w:lineRule="auto"/>
      </w:pPr>
      <w:r>
        <w:separator/>
      </w:r>
    </w:p>
  </w:endnote>
  <w:endnote w:type="continuationSeparator" w:id="0">
    <w:p w:rsidR="00620B12" w:rsidRDefault="0062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12" w:rsidRDefault="00620B12">
      <w:pPr>
        <w:spacing w:after="0" w:line="240" w:lineRule="auto"/>
      </w:pPr>
      <w:r>
        <w:separator/>
      </w:r>
    </w:p>
  </w:footnote>
  <w:footnote w:type="continuationSeparator" w:id="0">
    <w:p w:rsidR="00620B12" w:rsidRDefault="0062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ADA7D99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6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2"/>
  </w:num>
  <w:num w:numId="5">
    <w:abstractNumId w:val="18"/>
  </w:num>
  <w:num w:numId="6">
    <w:abstractNumId w:val="28"/>
  </w:num>
  <w:num w:numId="7">
    <w:abstractNumId w:val="4"/>
  </w:num>
  <w:num w:numId="8">
    <w:abstractNumId w:val="0"/>
  </w:num>
  <w:num w:numId="9">
    <w:abstractNumId w:val="12"/>
  </w:num>
  <w:num w:numId="10">
    <w:abstractNumId w:val="23"/>
  </w:num>
  <w:num w:numId="11">
    <w:abstractNumId w:val="7"/>
  </w:num>
  <w:num w:numId="12">
    <w:abstractNumId w:val="20"/>
  </w:num>
  <w:num w:numId="13">
    <w:abstractNumId w:val="35"/>
  </w:num>
  <w:num w:numId="14">
    <w:abstractNumId w:val="16"/>
  </w:num>
  <w:num w:numId="15">
    <w:abstractNumId w:val="11"/>
  </w:num>
  <w:num w:numId="16">
    <w:abstractNumId w:val="10"/>
  </w:num>
  <w:num w:numId="17">
    <w:abstractNumId w:val="33"/>
  </w:num>
  <w:num w:numId="18">
    <w:abstractNumId w:val="27"/>
  </w:num>
  <w:num w:numId="19">
    <w:abstractNumId w:val="8"/>
  </w:num>
  <w:num w:numId="20">
    <w:abstractNumId w:val="6"/>
  </w:num>
  <w:num w:numId="21">
    <w:abstractNumId w:val="13"/>
  </w:num>
  <w:num w:numId="22">
    <w:abstractNumId w:val="32"/>
  </w:num>
  <w:num w:numId="23">
    <w:abstractNumId w:val="26"/>
  </w:num>
  <w:num w:numId="24">
    <w:abstractNumId w:val="3"/>
  </w:num>
  <w:num w:numId="25">
    <w:abstractNumId w:val="34"/>
  </w:num>
  <w:num w:numId="26">
    <w:abstractNumId w:val="19"/>
  </w:num>
  <w:num w:numId="27">
    <w:abstractNumId w:val="17"/>
  </w:num>
  <w:num w:numId="28">
    <w:abstractNumId w:val="24"/>
  </w:num>
  <w:num w:numId="29">
    <w:abstractNumId w:val="5"/>
  </w:num>
  <w:num w:numId="30">
    <w:abstractNumId w:val="9"/>
  </w:num>
  <w:num w:numId="31">
    <w:abstractNumId w:val="21"/>
  </w:num>
  <w:num w:numId="32">
    <w:abstractNumId w:val="30"/>
  </w:num>
  <w:num w:numId="33">
    <w:abstractNumId w:val="29"/>
  </w:num>
  <w:num w:numId="34">
    <w:abstractNumId w:val="14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2DBC"/>
    <w:rsid w:val="0003594B"/>
    <w:rsid w:val="00037508"/>
    <w:rsid w:val="0005260A"/>
    <w:rsid w:val="00052911"/>
    <w:rsid w:val="00062E1D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4B6"/>
    <w:rsid w:val="000A4689"/>
    <w:rsid w:val="000A6AE2"/>
    <w:rsid w:val="000B1145"/>
    <w:rsid w:val="000B3AEB"/>
    <w:rsid w:val="000B48CF"/>
    <w:rsid w:val="000C6AD9"/>
    <w:rsid w:val="000D34D3"/>
    <w:rsid w:val="000D4AE8"/>
    <w:rsid w:val="000E0985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47F4B"/>
    <w:rsid w:val="00151D91"/>
    <w:rsid w:val="00153B0C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24FC"/>
    <w:rsid w:val="001E3609"/>
    <w:rsid w:val="001E592E"/>
    <w:rsid w:val="001E7DEB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955D5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E7512"/>
    <w:rsid w:val="002F1876"/>
    <w:rsid w:val="002F2515"/>
    <w:rsid w:val="002F6A38"/>
    <w:rsid w:val="002F7109"/>
    <w:rsid w:val="00307005"/>
    <w:rsid w:val="00317EC1"/>
    <w:rsid w:val="00320091"/>
    <w:rsid w:val="00331BC1"/>
    <w:rsid w:val="00332D3B"/>
    <w:rsid w:val="003347C8"/>
    <w:rsid w:val="00340C7F"/>
    <w:rsid w:val="00341D09"/>
    <w:rsid w:val="00341E1D"/>
    <w:rsid w:val="00341E7D"/>
    <w:rsid w:val="003442DD"/>
    <w:rsid w:val="003548F9"/>
    <w:rsid w:val="00357231"/>
    <w:rsid w:val="00357809"/>
    <w:rsid w:val="003637F6"/>
    <w:rsid w:val="00364F03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08E6"/>
    <w:rsid w:val="003E1A85"/>
    <w:rsid w:val="003E45C1"/>
    <w:rsid w:val="003E5A07"/>
    <w:rsid w:val="003E5CDE"/>
    <w:rsid w:val="003F2A6D"/>
    <w:rsid w:val="004041AB"/>
    <w:rsid w:val="00407F61"/>
    <w:rsid w:val="004135C0"/>
    <w:rsid w:val="00413E98"/>
    <w:rsid w:val="00420A6D"/>
    <w:rsid w:val="00420ADC"/>
    <w:rsid w:val="00427FB5"/>
    <w:rsid w:val="0043761B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12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4C7101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B6475"/>
    <w:rsid w:val="005C0104"/>
    <w:rsid w:val="005C11D0"/>
    <w:rsid w:val="005C12B4"/>
    <w:rsid w:val="005D7E9F"/>
    <w:rsid w:val="005E1F53"/>
    <w:rsid w:val="005E4283"/>
    <w:rsid w:val="005E6B21"/>
    <w:rsid w:val="005E7DD4"/>
    <w:rsid w:val="005F2B78"/>
    <w:rsid w:val="005F2CDE"/>
    <w:rsid w:val="00600593"/>
    <w:rsid w:val="0060308F"/>
    <w:rsid w:val="00604884"/>
    <w:rsid w:val="00605EE6"/>
    <w:rsid w:val="006131A7"/>
    <w:rsid w:val="00613587"/>
    <w:rsid w:val="00620B12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E7800"/>
    <w:rsid w:val="006F6516"/>
    <w:rsid w:val="00700861"/>
    <w:rsid w:val="00702E2D"/>
    <w:rsid w:val="00712A07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42307"/>
    <w:rsid w:val="00744D23"/>
    <w:rsid w:val="007557D6"/>
    <w:rsid w:val="0075699C"/>
    <w:rsid w:val="00760F91"/>
    <w:rsid w:val="0076202F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12D2"/>
    <w:rsid w:val="007A2729"/>
    <w:rsid w:val="007A56A9"/>
    <w:rsid w:val="007B022A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D54"/>
    <w:rsid w:val="00807F60"/>
    <w:rsid w:val="00810A9B"/>
    <w:rsid w:val="008214A4"/>
    <w:rsid w:val="00821BB8"/>
    <w:rsid w:val="008233BE"/>
    <w:rsid w:val="00826722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9DD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32B22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A4084"/>
    <w:rsid w:val="009B6184"/>
    <w:rsid w:val="009B75B7"/>
    <w:rsid w:val="009C25C8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25F8B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06AD"/>
    <w:rsid w:val="00AA1A33"/>
    <w:rsid w:val="00AA7D8C"/>
    <w:rsid w:val="00AB2915"/>
    <w:rsid w:val="00AB2B5C"/>
    <w:rsid w:val="00AB644F"/>
    <w:rsid w:val="00AB6572"/>
    <w:rsid w:val="00AB6B43"/>
    <w:rsid w:val="00AC5EF9"/>
    <w:rsid w:val="00AC79EF"/>
    <w:rsid w:val="00AD1519"/>
    <w:rsid w:val="00AD574C"/>
    <w:rsid w:val="00AD58ED"/>
    <w:rsid w:val="00AD5E24"/>
    <w:rsid w:val="00AD666B"/>
    <w:rsid w:val="00AE098E"/>
    <w:rsid w:val="00AF0A62"/>
    <w:rsid w:val="00AF3CA8"/>
    <w:rsid w:val="00AF5D89"/>
    <w:rsid w:val="00B00FD1"/>
    <w:rsid w:val="00B1526C"/>
    <w:rsid w:val="00B209E7"/>
    <w:rsid w:val="00B22005"/>
    <w:rsid w:val="00B253EA"/>
    <w:rsid w:val="00B3558B"/>
    <w:rsid w:val="00B37C22"/>
    <w:rsid w:val="00B50B48"/>
    <w:rsid w:val="00B51BDE"/>
    <w:rsid w:val="00B54C6A"/>
    <w:rsid w:val="00B555E9"/>
    <w:rsid w:val="00B73DC0"/>
    <w:rsid w:val="00B77BF2"/>
    <w:rsid w:val="00B90145"/>
    <w:rsid w:val="00B93297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15BD4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249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59A3"/>
    <w:rsid w:val="00D362A8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283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5084C"/>
    <w:rsid w:val="00E64BEA"/>
    <w:rsid w:val="00E74AAC"/>
    <w:rsid w:val="00E801E5"/>
    <w:rsid w:val="00E80436"/>
    <w:rsid w:val="00E8516D"/>
    <w:rsid w:val="00E85269"/>
    <w:rsid w:val="00E901EF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57E3"/>
    <w:rsid w:val="00F8665D"/>
    <w:rsid w:val="00F8750B"/>
    <w:rsid w:val="00F97988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54</cp:revision>
  <cp:lastPrinted>2016-09-09T02:50:00Z</cp:lastPrinted>
  <dcterms:created xsi:type="dcterms:W3CDTF">2016-12-08T14:55:00Z</dcterms:created>
  <dcterms:modified xsi:type="dcterms:W3CDTF">2018-02-20T08:26:00Z</dcterms:modified>
</cp:coreProperties>
</file>