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18"/>
        <w:tblW w:w="12195" w:type="dxa"/>
        <w:tblBorders>
          <w:top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5"/>
      </w:tblGrid>
      <w:tr w:rsidR="00ED6E3F" w:rsidRPr="00E06CC4" w:rsidTr="00ED6E3F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1F1F1"/>
            <w:tcMar>
              <w:top w:w="120" w:type="dxa"/>
              <w:left w:w="375" w:type="dxa"/>
              <w:bottom w:w="135" w:type="dxa"/>
              <w:right w:w="0" w:type="dxa"/>
            </w:tcMar>
          </w:tcPr>
          <w:p w:rsidR="00ED6E3F" w:rsidRPr="00E06CC4" w:rsidRDefault="00ED6E3F" w:rsidP="00ED6E3F">
            <w:pPr>
              <w:ind w:left="-360"/>
              <w:rPr>
                <w:color w:val="999999"/>
                <w:sz w:val="20"/>
                <w:szCs w:val="20"/>
              </w:rPr>
            </w:pPr>
            <w:bookmarkStart w:id="0" w:name="_GoBack"/>
            <w:bookmarkEnd w:id="0"/>
            <w:r w:rsidRPr="00E06CC4">
              <w:rPr>
                <w:color w:val="999999"/>
                <w:sz w:val="20"/>
                <w:szCs w:val="20"/>
              </w:rPr>
              <w:t xml:space="preserve">                                      </w:t>
            </w:r>
            <w:hyperlink r:id="rId6" w:history="1">
              <w:r w:rsidRPr="00E06CC4">
                <w:rPr>
                  <w:rStyle w:val="a3"/>
                  <w:b/>
                  <w:bCs/>
                  <w:color w:val="333333"/>
                  <w:sz w:val="20"/>
                  <w:szCs w:val="20"/>
                  <w:u w:val="none"/>
                  <w:bdr w:val="none" w:sz="0" w:space="0" w:color="auto" w:frame="1"/>
                </w:rPr>
                <w:t>Технические характеристики</w:t>
              </w:r>
            </w:hyperlink>
            <w:r w:rsidRPr="00E06CC4">
              <w:rPr>
                <w:rStyle w:val="apple-converted-space"/>
                <w:color w:val="999999"/>
                <w:sz w:val="20"/>
                <w:szCs w:val="20"/>
              </w:rPr>
              <w:t> </w:t>
            </w:r>
          </w:p>
        </w:tc>
      </w:tr>
    </w:tbl>
    <w:tbl>
      <w:tblPr>
        <w:tblW w:w="10650" w:type="dxa"/>
        <w:tblBorders>
          <w:top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6697"/>
      </w:tblGrid>
      <w:tr w:rsidR="00CF35AC" w:rsidRPr="00E06CC4" w:rsidTr="00CF35A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1F1F1"/>
            <w:tcMar>
              <w:top w:w="120" w:type="dxa"/>
              <w:left w:w="375" w:type="dxa"/>
              <w:bottom w:w="135" w:type="dxa"/>
              <w:right w:w="0" w:type="dxa"/>
            </w:tcMar>
          </w:tcPr>
          <w:p w:rsidR="00CF35AC" w:rsidRPr="00E06CC4" w:rsidRDefault="00202959">
            <w:pPr>
              <w:spacing w:line="225" w:lineRule="atLeast"/>
              <w:jc w:val="center"/>
              <w:rPr>
                <w:b/>
                <w:bCs/>
                <w:color w:val="999999"/>
                <w:sz w:val="20"/>
                <w:szCs w:val="20"/>
                <w:lang w:val="en-US"/>
              </w:rPr>
            </w:pPr>
            <w:hyperlink r:id="rId7" w:history="1">
              <w:r w:rsidR="00CF35AC" w:rsidRPr="00E06CC4">
                <w:rPr>
                  <w:rStyle w:val="a3"/>
                  <w:b/>
                  <w:bCs/>
                  <w:color w:val="333333"/>
                  <w:sz w:val="20"/>
                  <w:szCs w:val="20"/>
                  <w:u w:val="none"/>
                  <w:bdr w:val="none" w:sz="0" w:space="0" w:color="auto" w:frame="1"/>
                </w:rPr>
                <w:t>Технические характеристики</w:t>
              </w:r>
            </w:hyperlink>
            <w:r w:rsidR="00CF35AC" w:rsidRPr="00E06CC4">
              <w:rPr>
                <w:rStyle w:val="apple-converted-space"/>
                <w:b/>
                <w:bCs/>
                <w:color w:val="999999"/>
                <w:sz w:val="20"/>
                <w:szCs w:val="20"/>
              </w:rPr>
              <w:t> </w:t>
            </w:r>
          </w:p>
        </w:tc>
      </w:tr>
      <w:tr w:rsidR="00CF35AC" w:rsidRPr="00E06CC4" w:rsidTr="00CF35AC">
        <w:tc>
          <w:tcPr>
            <w:tcW w:w="3953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544BE2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noProof/>
                <w:color w:val="165F85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1" descr="ico-info-righ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-info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5AC" w:rsidRPr="00E06CC4">
              <w:rPr>
                <w:color w:val="333333"/>
                <w:sz w:val="20"/>
                <w:szCs w:val="20"/>
              </w:rPr>
              <w:t>Напряжение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CF35AC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color w:val="333333"/>
                <w:sz w:val="20"/>
                <w:szCs w:val="20"/>
              </w:rPr>
              <w:t>12</w:t>
            </w:r>
            <w:proofErr w:type="gramStart"/>
            <w:r w:rsidRPr="00E06CC4"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CF35AC" w:rsidRPr="00E06CC4" w:rsidTr="00CF35AC">
        <w:tc>
          <w:tcPr>
            <w:tcW w:w="3953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544BE2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noProof/>
                <w:color w:val="165F85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ico-info-righ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-info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5AC" w:rsidRPr="00E06CC4">
              <w:rPr>
                <w:color w:val="333333"/>
                <w:sz w:val="20"/>
                <w:szCs w:val="20"/>
              </w:rPr>
              <w:t>Емкость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CF35AC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color w:val="333333"/>
                <w:sz w:val="20"/>
                <w:szCs w:val="20"/>
              </w:rPr>
              <w:t>110 А*ч</w:t>
            </w:r>
          </w:p>
        </w:tc>
      </w:tr>
      <w:tr w:rsidR="00CF35AC" w:rsidRPr="00E06CC4" w:rsidTr="00CF35AC">
        <w:tc>
          <w:tcPr>
            <w:tcW w:w="3953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544BE2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noProof/>
                <w:color w:val="165F85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Рисунок 3" descr="ico-info-righ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-info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5AC" w:rsidRPr="00E06CC4">
              <w:rPr>
                <w:color w:val="333333"/>
                <w:sz w:val="20"/>
                <w:szCs w:val="20"/>
              </w:rPr>
              <w:t>Ток холодной прокрутки (EN)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4558DA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color w:val="333333"/>
                <w:sz w:val="20"/>
                <w:szCs w:val="20"/>
                <w:lang w:val="en-US"/>
              </w:rPr>
              <w:t>850--</w:t>
            </w:r>
            <w:r w:rsidR="00CF35AC" w:rsidRPr="00E06CC4">
              <w:rPr>
                <w:color w:val="333333"/>
                <w:sz w:val="20"/>
                <w:szCs w:val="20"/>
              </w:rPr>
              <w:t>920 А</w:t>
            </w:r>
          </w:p>
        </w:tc>
      </w:tr>
      <w:tr w:rsidR="00CF35AC" w:rsidRPr="00E06CC4" w:rsidTr="00CF35AC">
        <w:tc>
          <w:tcPr>
            <w:tcW w:w="3953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544BE2">
            <w:pPr>
              <w:spacing w:line="225" w:lineRule="atLeast"/>
              <w:rPr>
                <w:color w:val="333333"/>
                <w:sz w:val="20"/>
                <w:szCs w:val="20"/>
                <w:lang w:val="en-US"/>
              </w:rPr>
            </w:pPr>
            <w:r w:rsidRPr="00E06CC4">
              <w:rPr>
                <w:noProof/>
                <w:color w:val="165F85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ico-info-righ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-info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CF35AC">
            <w:pPr>
              <w:spacing w:line="225" w:lineRule="atLeast"/>
              <w:rPr>
                <w:color w:val="333333"/>
                <w:sz w:val="20"/>
                <w:szCs w:val="20"/>
                <w:lang w:val="en-US"/>
              </w:rPr>
            </w:pPr>
          </w:p>
        </w:tc>
      </w:tr>
      <w:tr w:rsidR="00CF35AC" w:rsidRPr="00E06CC4" w:rsidTr="00CF35A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1F1F1"/>
            <w:tcMar>
              <w:top w:w="120" w:type="dxa"/>
              <w:left w:w="375" w:type="dxa"/>
              <w:bottom w:w="135" w:type="dxa"/>
              <w:right w:w="0" w:type="dxa"/>
            </w:tcMar>
          </w:tcPr>
          <w:p w:rsidR="00CF35AC" w:rsidRPr="00E06CC4" w:rsidRDefault="00202959">
            <w:pPr>
              <w:spacing w:line="225" w:lineRule="atLeast"/>
              <w:jc w:val="center"/>
              <w:rPr>
                <w:b/>
                <w:bCs/>
                <w:color w:val="999999"/>
                <w:sz w:val="20"/>
                <w:szCs w:val="20"/>
                <w:lang w:val="en-US"/>
              </w:rPr>
            </w:pPr>
            <w:hyperlink r:id="rId13" w:history="1">
              <w:r w:rsidR="00CF35AC" w:rsidRPr="00E06CC4">
                <w:rPr>
                  <w:rStyle w:val="a3"/>
                  <w:b/>
                  <w:bCs/>
                  <w:color w:val="333333"/>
                  <w:sz w:val="20"/>
                  <w:szCs w:val="20"/>
                  <w:u w:val="none"/>
                  <w:bdr w:val="none" w:sz="0" w:space="0" w:color="auto" w:frame="1"/>
                </w:rPr>
                <w:t>Размеры</w:t>
              </w:r>
              <w:r w:rsidR="00CF35AC" w:rsidRPr="00E06CC4">
                <w:rPr>
                  <w:rStyle w:val="a3"/>
                  <w:b/>
                  <w:bCs/>
                  <w:color w:val="333333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="00CF35AC" w:rsidRPr="00E06CC4">
                <w:rPr>
                  <w:rStyle w:val="a3"/>
                  <w:b/>
                  <w:bCs/>
                  <w:color w:val="333333"/>
                  <w:sz w:val="20"/>
                  <w:szCs w:val="20"/>
                  <w:u w:val="none"/>
                  <w:bdr w:val="none" w:sz="0" w:space="0" w:color="auto" w:frame="1"/>
                </w:rPr>
                <w:t>и</w:t>
              </w:r>
              <w:r w:rsidR="00CF35AC" w:rsidRPr="00E06CC4">
                <w:rPr>
                  <w:rStyle w:val="a3"/>
                  <w:b/>
                  <w:bCs/>
                  <w:color w:val="333333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="00CF35AC" w:rsidRPr="00E06CC4">
                <w:rPr>
                  <w:rStyle w:val="a3"/>
                  <w:b/>
                  <w:bCs/>
                  <w:color w:val="333333"/>
                  <w:sz w:val="20"/>
                  <w:szCs w:val="20"/>
                  <w:u w:val="none"/>
                  <w:bdr w:val="none" w:sz="0" w:space="0" w:color="auto" w:frame="1"/>
                </w:rPr>
                <w:t>вес</w:t>
              </w:r>
            </w:hyperlink>
          </w:p>
        </w:tc>
      </w:tr>
      <w:tr w:rsidR="00CF35AC" w:rsidRPr="00E06CC4" w:rsidTr="00CF35AC">
        <w:tc>
          <w:tcPr>
            <w:tcW w:w="3953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544BE2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noProof/>
                <w:color w:val="165F85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ico-info-righ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-info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5AC" w:rsidRPr="00E06CC4">
              <w:rPr>
                <w:color w:val="333333"/>
                <w:sz w:val="20"/>
                <w:szCs w:val="20"/>
              </w:rPr>
              <w:t>Длина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8A6691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color w:val="333333"/>
                <w:sz w:val="20"/>
                <w:szCs w:val="20"/>
              </w:rPr>
              <w:t xml:space="preserve">Не менее </w:t>
            </w:r>
            <w:r w:rsidR="004558DA" w:rsidRPr="00E06CC4">
              <w:rPr>
                <w:color w:val="333333"/>
                <w:sz w:val="20"/>
                <w:szCs w:val="20"/>
              </w:rPr>
              <w:t>360</w:t>
            </w:r>
            <w:r w:rsidRPr="00E06CC4">
              <w:rPr>
                <w:color w:val="333333"/>
                <w:sz w:val="20"/>
                <w:szCs w:val="20"/>
              </w:rPr>
              <w:t xml:space="preserve">—не более </w:t>
            </w:r>
            <w:r w:rsidR="00CF35AC" w:rsidRPr="00E06CC4">
              <w:rPr>
                <w:color w:val="333333"/>
                <w:sz w:val="20"/>
                <w:szCs w:val="20"/>
              </w:rPr>
              <w:t>393 мм</w:t>
            </w:r>
          </w:p>
        </w:tc>
      </w:tr>
      <w:tr w:rsidR="00CF35AC" w:rsidRPr="00E06CC4" w:rsidTr="00CF35AC">
        <w:tc>
          <w:tcPr>
            <w:tcW w:w="3953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544BE2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noProof/>
                <w:color w:val="165F85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Рисунок 6" descr="ico-info-righ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-info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5AC" w:rsidRPr="00E06CC4">
              <w:rPr>
                <w:color w:val="333333"/>
                <w:sz w:val="20"/>
                <w:szCs w:val="20"/>
              </w:rPr>
              <w:t>Ширина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8A6691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color w:val="333333"/>
                <w:sz w:val="20"/>
                <w:szCs w:val="20"/>
              </w:rPr>
              <w:t xml:space="preserve">Не менее </w:t>
            </w:r>
            <w:r w:rsidR="004558DA" w:rsidRPr="00E06CC4">
              <w:rPr>
                <w:color w:val="333333"/>
                <w:sz w:val="20"/>
                <w:szCs w:val="20"/>
              </w:rPr>
              <w:t>165</w:t>
            </w:r>
            <w:r w:rsidRPr="00E06CC4">
              <w:rPr>
                <w:color w:val="333333"/>
                <w:sz w:val="20"/>
                <w:szCs w:val="20"/>
              </w:rPr>
              <w:t xml:space="preserve">—не более </w:t>
            </w:r>
            <w:r w:rsidR="00CF35AC" w:rsidRPr="00E06CC4">
              <w:rPr>
                <w:color w:val="333333"/>
                <w:sz w:val="20"/>
                <w:szCs w:val="20"/>
              </w:rPr>
              <w:t>175 мм</w:t>
            </w:r>
          </w:p>
        </w:tc>
      </w:tr>
      <w:tr w:rsidR="00CF35AC" w:rsidRPr="00E06CC4" w:rsidTr="00CF35AC">
        <w:tc>
          <w:tcPr>
            <w:tcW w:w="3953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544BE2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noProof/>
                <w:color w:val="165F85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Рисунок 7" descr="ico-info-righ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-info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5AC" w:rsidRPr="00E06CC4">
              <w:rPr>
                <w:color w:val="333333"/>
                <w:sz w:val="20"/>
                <w:szCs w:val="20"/>
              </w:rPr>
              <w:t>Высота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75" w:type="dxa"/>
              <w:left w:w="375" w:type="dxa"/>
              <w:bottom w:w="60" w:type="dxa"/>
              <w:right w:w="0" w:type="dxa"/>
            </w:tcMar>
          </w:tcPr>
          <w:p w:rsidR="00CF35AC" w:rsidRPr="00E06CC4" w:rsidRDefault="008A6691">
            <w:pPr>
              <w:spacing w:line="225" w:lineRule="atLeast"/>
              <w:rPr>
                <w:color w:val="333333"/>
                <w:sz w:val="20"/>
                <w:szCs w:val="20"/>
              </w:rPr>
            </w:pPr>
            <w:r w:rsidRPr="00E06CC4">
              <w:rPr>
                <w:color w:val="333333"/>
                <w:sz w:val="20"/>
                <w:szCs w:val="20"/>
              </w:rPr>
              <w:t xml:space="preserve">Не менее </w:t>
            </w:r>
            <w:r w:rsidR="00CF35AC" w:rsidRPr="00E06CC4">
              <w:rPr>
                <w:color w:val="333333"/>
                <w:sz w:val="20"/>
                <w:szCs w:val="20"/>
              </w:rPr>
              <w:t>190</w:t>
            </w:r>
            <w:r w:rsidRPr="00E06CC4">
              <w:rPr>
                <w:color w:val="333333"/>
                <w:sz w:val="20"/>
                <w:szCs w:val="20"/>
              </w:rPr>
              <w:t xml:space="preserve">—не более </w:t>
            </w:r>
            <w:r w:rsidR="004558DA" w:rsidRPr="00E06CC4">
              <w:rPr>
                <w:color w:val="333333"/>
                <w:sz w:val="20"/>
                <w:szCs w:val="20"/>
              </w:rPr>
              <w:t>200</w:t>
            </w:r>
            <w:r w:rsidR="00CF35AC" w:rsidRPr="00E06CC4">
              <w:rPr>
                <w:color w:val="333333"/>
                <w:sz w:val="20"/>
                <w:szCs w:val="20"/>
              </w:rPr>
              <w:t xml:space="preserve"> мм</w:t>
            </w:r>
          </w:p>
        </w:tc>
      </w:tr>
    </w:tbl>
    <w:p w:rsidR="00ED6E3F" w:rsidRPr="00E06CC4" w:rsidRDefault="00ED6E3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ED6E3F" w:rsidRPr="00E06CC4" w:rsidTr="008C4779">
        <w:trPr>
          <w:trHeight w:val="420"/>
        </w:trPr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ED6E3F" w:rsidRPr="00E06CC4" w:rsidRDefault="00ED6E3F" w:rsidP="008C4779">
            <w:pPr>
              <w:rPr>
                <w:sz w:val="20"/>
                <w:szCs w:val="20"/>
              </w:rPr>
            </w:pPr>
            <w:r w:rsidRPr="00E06CC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C4779" w:rsidRPr="00E06CC4" w:rsidTr="008C4779">
        <w:trPr>
          <w:trHeight w:val="8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9" w:rsidRPr="00E06CC4" w:rsidRDefault="008C4779" w:rsidP="008C4779">
            <w:pPr>
              <w:rPr>
                <w:b/>
                <w:color w:val="FF0000"/>
                <w:sz w:val="20"/>
                <w:szCs w:val="20"/>
              </w:rPr>
            </w:pPr>
          </w:p>
          <w:p w:rsidR="008C4779" w:rsidRPr="00E06CC4" w:rsidRDefault="0007766E" w:rsidP="008C4779">
            <w:pPr>
              <w:rPr>
                <w:b/>
                <w:color w:val="FF0000"/>
                <w:sz w:val="20"/>
                <w:szCs w:val="20"/>
              </w:rPr>
            </w:pPr>
            <w:r w:rsidRPr="00E06CC4">
              <w:rPr>
                <w:b/>
                <w:color w:val="FF0000"/>
                <w:sz w:val="20"/>
                <w:szCs w:val="20"/>
                <w:lang w:val="en-US"/>
              </w:rPr>
              <w:t xml:space="preserve">-       </w:t>
            </w:r>
            <w:r w:rsidR="00E06CC4">
              <w:rPr>
                <w:b/>
                <w:color w:val="FF0000"/>
                <w:sz w:val="20"/>
                <w:szCs w:val="20"/>
              </w:rPr>
              <w:t xml:space="preserve">            </w:t>
            </w:r>
            <w:r w:rsidRPr="00E06CC4">
              <w:rPr>
                <w:b/>
                <w:color w:val="FF0000"/>
                <w:sz w:val="20"/>
                <w:szCs w:val="20"/>
                <w:lang w:val="en-US"/>
              </w:rPr>
              <w:t xml:space="preserve">   +</w:t>
            </w:r>
            <w:r w:rsidR="008C4779" w:rsidRPr="00E06CC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C4779" w:rsidRPr="00E06CC4">
              <w:rPr>
                <w:sz w:val="20"/>
                <w:szCs w:val="20"/>
              </w:rPr>
              <w:t xml:space="preserve">              </w:t>
            </w:r>
          </w:p>
        </w:tc>
      </w:tr>
    </w:tbl>
    <w:p w:rsidR="00EA7FC1" w:rsidRPr="00E06CC4" w:rsidRDefault="008A6691">
      <w:pPr>
        <w:rPr>
          <w:sz w:val="20"/>
          <w:szCs w:val="20"/>
        </w:rPr>
      </w:pPr>
      <w:r w:rsidRPr="00E06CC4">
        <w:rPr>
          <w:sz w:val="20"/>
          <w:szCs w:val="20"/>
        </w:rPr>
        <w:t xml:space="preserve">Полярность </w:t>
      </w:r>
    </w:p>
    <w:p w:rsidR="006128E8" w:rsidRPr="00E06CC4" w:rsidRDefault="006128E8">
      <w:pPr>
        <w:rPr>
          <w:sz w:val="20"/>
          <w:szCs w:val="20"/>
          <w:lang w:val="en-US"/>
        </w:rPr>
      </w:pPr>
    </w:p>
    <w:p w:rsidR="001F7F92" w:rsidRPr="00E06CC4" w:rsidRDefault="001F7F92" w:rsidP="001F7F92">
      <w:pPr>
        <w:pStyle w:val="a4"/>
        <w:ind w:left="0"/>
        <w:rPr>
          <w:rFonts w:ascii="Times New Roman" w:hAnsi="Times New Roman"/>
          <w:b/>
          <w:bCs/>
          <w:sz w:val="20"/>
          <w:szCs w:val="20"/>
        </w:rPr>
      </w:pPr>
      <w:r w:rsidRPr="00E06CC4"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            </w:t>
      </w:r>
      <w:r w:rsidRPr="00E06CC4">
        <w:rPr>
          <w:rFonts w:ascii="Times New Roman" w:hAnsi="Times New Roman"/>
          <w:b/>
          <w:bCs/>
          <w:sz w:val="20"/>
          <w:szCs w:val="20"/>
        </w:rPr>
        <w:t xml:space="preserve">Требования к поставляемому товару:             </w:t>
      </w:r>
    </w:p>
    <w:p w:rsidR="008A6691" w:rsidRPr="00E06CC4" w:rsidRDefault="008A6691" w:rsidP="008A669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06CC4">
        <w:rPr>
          <w:rFonts w:ascii="Times New Roman" w:hAnsi="Times New Roman"/>
          <w:b/>
          <w:bCs/>
          <w:sz w:val="20"/>
          <w:szCs w:val="20"/>
          <w:u w:val="single"/>
        </w:rPr>
        <w:t xml:space="preserve">Обязательное предоставление технической спецификации  с указанием точных характеристик, марки/модели и </w:t>
      </w:r>
      <w:r w:rsidRPr="00E06CC4">
        <w:rPr>
          <w:rFonts w:ascii="Times New Roman" w:hAnsi="Times New Roman"/>
          <w:b/>
          <w:sz w:val="20"/>
          <w:szCs w:val="20"/>
          <w:u w:val="single"/>
        </w:rPr>
        <w:t>наименования производителя и страны происхождения</w:t>
      </w:r>
    </w:p>
    <w:p w:rsidR="008A6691" w:rsidRPr="00E06CC4" w:rsidRDefault="008A6691" w:rsidP="008A669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06CC4">
        <w:rPr>
          <w:rFonts w:ascii="Times New Roman" w:hAnsi="Times New Roman"/>
          <w:b/>
          <w:bCs/>
          <w:sz w:val="20"/>
          <w:szCs w:val="20"/>
          <w:u w:val="single"/>
        </w:rPr>
        <w:t>Требуемый срок гарантии не менее 12 месяцев (указать в технической спецификации).</w:t>
      </w:r>
    </w:p>
    <w:p w:rsidR="008A6691" w:rsidRPr="00E06CC4" w:rsidRDefault="008A6691" w:rsidP="008A669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06CC4">
        <w:rPr>
          <w:rFonts w:ascii="Times New Roman" w:hAnsi="Times New Roman"/>
          <w:b/>
          <w:bCs/>
          <w:sz w:val="20"/>
          <w:szCs w:val="20"/>
          <w:u w:val="single"/>
        </w:rPr>
        <w:t xml:space="preserve"> Обязательное указание   год производства аккумулятора</w:t>
      </w:r>
    </w:p>
    <w:p w:rsidR="006128E8" w:rsidRPr="00E06CC4" w:rsidRDefault="006128E8">
      <w:pPr>
        <w:rPr>
          <w:sz w:val="20"/>
          <w:szCs w:val="20"/>
        </w:rPr>
      </w:pPr>
    </w:p>
    <w:sectPr w:rsidR="006128E8" w:rsidRPr="00E06CC4" w:rsidSect="00ED6E3F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599F"/>
    <w:multiLevelType w:val="hybridMultilevel"/>
    <w:tmpl w:val="A13C1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F"/>
    <w:rsid w:val="0007766E"/>
    <w:rsid w:val="00125B81"/>
    <w:rsid w:val="001F7F92"/>
    <w:rsid w:val="00202959"/>
    <w:rsid w:val="002C09CE"/>
    <w:rsid w:val="00440ED2"/>
    <w:rsid w:val="004558DA"/>
    <w:rsid w:val="00544BE2"/>
    <w:rsid w:val="006128E8"/>
    <w:rsid w:val="00690BBD"/>
    <w:rsid w:val="006B4244"/>
    <w:rsid w:val="00780D19"/>
    <w:rsid w:val="008A6691"/>
    <w:rsid w:val="008C4779"/>
    <w:rsid w:val="00963270"/>
    <w:rsid w:val="00CF35AC"/>
    <w:rsid w:val="00E05D00"/>
    <w:rsid w:val="00E06CC4"/>
    <w:rsid w:val="00EA7FC1"/>
    <w:rsid w:val="00E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E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3F"/>
  </w:style>
  <w:style w:type="paragraph" w:styleId="a4">
    <w:name w:val="List Paragraph"/>
    <w:basedOn w:val="a"/>
    <w:uiPriority w:val="34"/>
    <w:qFormat/>
    <w:rsid w:val="006128E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8A6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E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3F"/>
  </w:style>
  <w:style w:type="paragraph" w:styleId="a4">
    <w:name w:val="List Paragraph"/>
    <w:basedOn w:val="a"/>
    <w:uiPriority w:val="34"/>
    <w:qFormat/>
    <w:rsid w:val="006128E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8A6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om.by/?load_block=ajax_help&amp;id=41193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migom.by/?load_block=ajax_help&amp;id=411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gom.by/?load_block=ajax_help&amp;id=4119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www.migom.by/?load_block=ajax_help&amp;id=411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gom.by/?load_block=ajax_help&amp;id=41189" TargetMode="External"/><Relationship Id="rId10" Type="http://schemas.openxmlformats.org/officeDocument/2006/relationships/hyperlink" Target="http://www.migom.by/?load_block=ajax_help&amp;id=411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igom.by/?load_block=ajax_help&amp;id=4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Технические характеристики Varta Blue Dynamic E11 74Ah</vt:lpstr>
      <vt:lpstr>                                      Технические характеристики Varta Blue Dynamic E11 74Ah</vt:lpstr>
    </vt:vector>
  </TitlesOfParts>
  <Company>air_astana</Company>
  <LinksUpToDate>false</LinksUpToDate>
  <CharactersWithSpaces>827</CharactersWithSpaces>
  <SharedDoc>false</SharedDoc>
  <HLinks>
    <vt:vector size="60" baseType="variant">
      <vt:variant>
        <vt:i4>65605</vt:i4>
      </vt:variant>
      <vt:variant>
        <vt:i4>45</vt:i4>
      </vt:variant>
      <vt:variant>
        <vt:i4>0</vt:i4>
      </vt:variant>
      <vt:variant>
        <vt:i4>5</vt:i4>
      </vt:variant>
      <vt:variant>
        <vt:lpwstr>http://www.migom.by/?load_block=ajax_help&amp;id=41191</vt:lpwstr>
      </vt:variant>
      <vt:variant>
        <vt:lpwstr/>
      </vt:variant>
      <vt:variant>
        <vt:i4>589892</vt:i4>
      </vt:variant>
      <vt:variant>
        <vt:i4>39</vt:i4>
      </vt:variant>
      <vt:variant>
        <vt:i4>0</vt:i4>
      </vt:variant>
      <vt:variant>
        <vt:i4>5</vt:i4>
      </vt:variant>
      <vt:variant>
        <vt:lpwstr>http://www.migom.by/?load_block=ajax_help&amp;id=41189</vt:lpwstr>
      </vt:variant>
      <vt:variant>
        <vt:lpwstr/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>http://www.migom.by/?load_block=ajax_help&amp;id=41190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>http://www.migom.by/?load_block=ajax_help&amp;id=41196</vt:lpwstr>
      </vt:variant>
      <vt:variant>
        <vt:lpwstr/>
      </vt:variant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>http://www.migom.by/?load_block=ajax_help&amp;id=41195</vt:lpwstr>
      </vt:variant>
      <vt:variant>
        <vt:lpwstr/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>http://www.migom.by/?load_block=ajax_help&amp;id=41194</vt:lpwstr>
      </vt:variant>
      <vt:variant>
        <vt:lpwstr/>
      </vt:variant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>http://www.migom.by/?load_block=ajax_help&amp;id=41193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характеристики Varta Blue Dynamic E11 74Ah</dc:title>
  <dc:creator>gse</dc:creator>
  <cp:lastModifiedBy>makpal.s</cp:lastModifiedBy>
  <cp:revision>2</cp:revision>
  <dcterms:created xsi:type="dcterms:W3CDTF">2018-05-18T03:12:00Z</dcterms:created>
  <dcterms:modified xsi:type="dcterms:W3CDTF">2018-05-18T03:12:00Z</dcterms:modified>
</cp:coreProperties>
</file>