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F" w:rsidRPr="001766B3" w:rsidRDefault="00605297" w:rsidP="00BB4C6F">
      <w:pPr>
        <w:pStyle w:val="NormalWeb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</w:t>
      </w:r>
      <w:r w:rsidR="00BB4C6F" w:rsidRPr="001766B3">
        <w:rPr>
          <w:b/>
          <w:sz w:val="28"/>
          <w:szCs w:val="28"/>
        </w:rPr>
        <w:t>Техническая спецификация на телефон</w:t>
      </w:r>
    </w:p>
    <w:p w:rsidR="001766B3" w:rsidRPr="001766B3" w:rsidRDefault="001766B3" w:rsidP="00BB4C6F">
      <w:pPr>
        <w:pStyle w:val="NormalWeb"/>
        <w:spacing w:before="0" w:beforeAutospacing="0" w:after="0" w:afterAutospacing="0" w:line="276" w:lineRule="auto"/>
        <w:rPr>
          <w:b/>
        </w:rPr>
      </w:pPr>
    </w:p>
    <w:p w:rsidR="00605297" w:rsidRDefault="00605297" w:rsidP="00605297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</w:p>
    <w:p w:rsidR="00605297" w:rsidRDefault="00605297" w:rsidP="00BB4C6F">
      <w:pPr>
        <w:pStyle w:val="NormalWeb"/>
        <w:spacing w:before="0" w:beforeAutospacing="0" w:after="0" w:afterAutospacing="0" w:line="276" w:lineRule="auto"/>
        <w:rPr>
          <w:lang w:val="en-US"/>
        </w:rPr>
      </w:pPr>
    </w:p>
    <w:p w:rsidR="00B611AF" w:rsidRPr="00605297" w:rsidRDefault="00B611AF" w:rsidP="0060529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05297">
        <w:rPr>
          <w:sz w:val="28"/>
          <w:szCs w:val="28"/>
        </w:rPr>
        <w:t>Тип..................................2 в 1 (проводной и беспроводной телефон)</w:t>
      </w:r>
    </w:p>
    <w:p w:rsidR="00B611AF" w:rsidRPr="00605297" w:rsidRDefault="00B611AF" w:rsidP="0060529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05297">
        <w:rPr>
          <w:sz w:val="28"/>
          <w:szCs w:val="28"/>
        </w:rPr>
        <w:t>Дисплей...........................на базовом блоке, на трубке (монохромный с подсветкой)</w:t>
      </w:r>
    </w:p>
    <w:p w:rsidR="00B611AF" w:rsidRPr="00605297" w:rsidRDefault="00B611AF" w:rsidP="0060529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05297">
        <w:rPr>
          <w:sz w:val="28"/>
          <w:szCs w:val="28"/>
        </w:rPr>
        <w:t>Время работы</w:t>
      </w:r>
      <w:r w:rsidR="00BB4C6F" w:rsidRPr="00605297">
        <w:rPr>
          <w:sz w:val="28"/>
          <w:szCs w:val="28"/>
        </w:rPr>
        <w:t xml:space="preserve">   в режиме </w:t>
      </w:r>
      <w:r w:rsidRPr="00605297">
        <w:rPr>
          <w:sz w:val="28"/>
          <w:szCs w:val="28"/>
        </w:rPr>
        <w:t>разговора до 18ч/</w:t>
      </w:r>
      <w:r w:rsidR="00BB4C6F" w:rsidRPr="00605297">
        <w:rPr>
          <w:sz w:val="28"/>
          <w:szCs w:val="28"/>
        </w:rPr>
        <w:t xml:space="preserve"> в режиме </w:t>
      </w:r>
      <w:r w:rsidRPr="00605297">
        <w:rPr>
          <w:sz w:val="28"/>
          <w:szCs w:val="28"/>
        </w:rPr>
        <w:t>ожидания до 170ч</w:t>
      </w:r>
    </w:p>
    <w:p w:rsidR="00B611AF" w:rsidRPr="00605297" w:rsidRDefault="00B611AF" w:rsidP="0060529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05297">
        <w:rPr>
          <w:sz w:val="28"/>
          <w:szCs w:val="28"/>
        </w:rPr>
        <w:t>Питание............................Тип аккумулятораAAA Ni-MH, 2 батареи</w:t>
      </w:r>
    </w:p>
    <w:p w:rsidR="00BB4C6F" w:rsidRPr="00605297" w:rsidRDefault="00B611AF" w:rsidP="00605297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  <w:r w:rsidRPr="00605297">
        <w:rPr>
          <w:sz w:val="28"/>
          <w:szCs w:val="28"/>
        </w:rPr>
        <w:t>Дополнительно.................Caller ID /АОН, спикерфон, Автоответчик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Спикерфон на трубке и базовом блоке 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Цифровой автоответчик (20мин) 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Работает во время отключения электричества (только проводной телефон)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Голосовой АОН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Копирование записей телефонного справочника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Полифонические мелодии звонка </w:t>
      </w:r>
      <w:r w:rsidR="001766B3" w:rsidRPr="00605297">
        <w:rPr>
          <w:rFonts w:eastAsia="Times New Roman"/>
          <w:sz w:val="28"/>
          <w:szCs w:val="28"/>
        </w:rPr>
        <w:t>не менее  20 мелодий звонка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Кириллица на дисплее </w:t>
      </w:r>
    </w:p>
    <w:p w:rsidR="00BB4C6F" w:rsidRPr="00605297" w:rsidRDefault="00605297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Время/дата</w:t>
      </w:r>
      <w:r w:rsidRPr="00605297">
        <w:rPr>
          <w:rFonts w:eastAsia="Times New Roman"/>
          <w:sz w:val="28"/>
          <w:szCs w:val="28"/>
        </w:rPr>
        <w:t xml:space="preserve"> </w:t>
      </w:r>
      <w:r w:rsidR="001766B3" w:rsidRPr="00605297">
        <w:rPr>
          <w:rFonts w:eastAsia="Times New Roman"/>
          <w:sz w:val="28"/>
          <w:szCs w:val="28"/>
        </w:rPr>
        <w:t xml:space="preserve"> </w:t>
      </w:r>
      <w:r w:rsidR="001766B3" w:rsidRPr="00605297">
        <w:rPr>
          <w:rFonts w:eastAsia="Times New Roman"/>
          <w:sz w:val="28"/>
          <w:szCs w:val="28"/>
        </w:rPr>
        <w:br/>
      </w:r>
      <w:r w:rsidR="00BB4C6F" w:rsidRPr="00605297">
        <w:rPr>
          <w:rFonts w:eastAsia="Times New Roman"/>
          <w:sz w:val="28"/>
          <w:szCs w:val="28"/>
        </w:rPr>
        <w:t xml:space="preserve"> Повторный/однокнопочный набор номера</w:t>
      </w:r>
    </w:p>
    <w:p w:rsidR="001766B3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>Возможность подключения дополнительных трубок</w:t>
      </w:r>
    </w:p>
    <w:p w:rsidR="001766B3" w:rsidRPr="00605297" w:rsidRDefault="001766B3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AOH, Caller ID </w:t>
      </w:r>
    </w:p>
    <w:p w:rsidR="001766B3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>Телефонный справочник не менее 50 записей</w:t>
      </w:r>
    </w:p>
    <w:p w:rsidR="001766B3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>Подсветка дисплея</w:t>
      </w:r>
    </w:p>
    <w:p w:rsidR="001766B3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Часы с будильником</w:t>
      </w:r>
    </w:p>
    <w:p w:rsidR="001766B3" w:rsidRPr="00605297" w:rsidRDefault="001766B3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>Поиск трубки</w:t>
      </w:r>
    </w:p>
    <w:p w:rsidR="00BB4C6F" w:rsidRPr="00605297" w:rsidRDefault="00BB4C6F" w:rsidP="00605297">
      <w:pPr>
        <w:pStyle w:val="NormalWeb"/>
        <w:spacing w:before="0" w:beforeAutospacing="0" w:after="0" w:afterAutospacing="0" w:line="276" w:lineRule="auto"/>
        <w:rPr>
          <w:rFonts w:eastAsia="Times New Roman"/>
          <w:sz w:val="28"/>
          <w:szCs w:val="28"/>
        </w:rPr>
      </w:pPr>
      <w:r w:rsidRPr="00605297">
        <w:rPr>
          <w:rFonts w:eastAsia="Times New Roman"/>
          <w:sz w:val="28"/>
          <w:szCs w:val="28"/>
        </w:rPr>
        <w:t xml:space="preserve"> Возможность установки на стене </w:t>
      </w:r>
    </w:p>
    <w:p w:rsidR="00204C0C" w:rsidRDefault="00204C0C" w:rsidP="00204C0C">
      <w:pPr>
        <w:rPr>
          <w:sz w:val="28"/>
          <w:szCs w:val="28"/>
          <w:lang w:val="en-US"/>
        </w:rPr>
      </w:pPr>
    </w:p>
    <w:p w:rsidR="00204C0C" w:rsidRPr="00204C0C" w:rsidRDefault="00204C0C" w:rsidP="00204C0C">
      <w:pPr>
        <w:rPr>
          <w:sz w:val="28"/>
          <w:szCs w:val="28"/>
        </w:rPr>
      </w:pPr>
      <w:bookmarkStart w:id="0" w:name="_GoBack"/>
      <w:bookmarkEnd w:id="0"/>
      <w:r w:rsidRPr="00204C0C">
        <w:rPr>
          <w:sz w:val="28"/>
          <w:szCs w:val="28"/>
        </w:rPr>
        <w:t>Ценовое предложение должно содержать следующее:</w:t>
      </w:r>
    </w:p>
    <w:p w:rsidR="00204C0C" w:rsidRPr="00204C0C" w:rsidRDefault="00204C0C" w:rsidP="00204C0C">
      <w:pPr>
        <w:rPr>
          <w:sz w:val="28"/>
          <w:szCs w:val="28"/>
        </w:rPr>
      </w:pPr>
      <w:r w:rsidRPr="00204C0C">
        <w:rPr>
          <w:sz w:val="28"/>
          <w:szCs w:val="28"/>
        </w:rPr>
        <w:t>1) техническую спецификацию;</w:t>
      </w:r>
    </w:p>
    <w:p w:rsidR="002115CA" w:rsidRPr="00605297" w:rsidRDefault="00204C0C" w:rsidP="00204C0C">
      <w:pPr>
        <w:rPr>
          <w:sz w:val="28"/>
          <w:szCs w:val="28"/>
        </w:rPr>
      </w:pPr>
      <w:r w:rsidRPr="00204C0C">
        <w:rPr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2115CA" w:rsidRPr="00605297" w:rsidSect="0021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1AF"/>
    <w:rsid w:val="001766B3"/>
    <w:rsid w:val="00204C0C"/>
    <w:rsid w:val="002115CA"/>
    <w:rsid w:val="00605297"/>
    <w:rsid w:val="00710B74"/>
    <w:rsid w:val="00B611AF"/>
    <w:rsid w:val="00BB4C6F"/>
    <w:rsid w:val="00D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AF"/>
    <w:pPr>
      <w:spacing w:before="0" w:beforeAutospacing="0" w:after="0" w:afterAutospacing="0"/>
    </w:pPr>
    <w:rPr>
      <w:rFonts w:ascii="Calibri" w:hAnsi="Calibri" w:cs="Times New Roman"/>
      <w:lang w:eastAsia="ru-R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11A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11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611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1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oodscode">
    <w:name w:val="goodscode"/>
    <w:basedOn w:val="DefaultParagraphFont"/>
    <w:rsid w:val="00B611AF"/>
  </w:style>
  <w:style w:type="character" w:customStyle="1" w:styleId="popuplink">
    <w:name w:val="popuplink"/>
    <w:basedOn w:val="DefaultParagraphFont"/>
    <w:rsid w:val="00B611AF"/>
  </w:style>
  <w:style w:type="paragraph" w:styleId="BalloonText">
    <w:name w:val="Balloon Text"/>
    <w:basedOn w:val="Normal"/>
    <w:link w:val="BalloonTextChar"/>
    <w:uiPriority w:val="99"/>
    <w:semiHidden/>
    <w:unhideWhenUsed/>
    <w:rsid w:val="00B61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118">
                          <w:marLeft w:val="420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Bayan.t</dc:creator>
  <cp:lastModifiedBy>Maksat Shapen</cp:lastModifiedBy>
  <cp:revision>4</cp:revision>
  <cp:lastPrinted>2014-11-28T14:03:00Z</cp:lastPrinted>
  <dcterms:created xsi:type="dcterms:W3CDTF">2014-11-28T14:15:00Z</dcterms:created>
  <dcterms:modified xsi:type="dcterms:W3CDTF">2015-01-26T03:21:00Z</dcterms:modified>
</cp:coreProperties>
</file>