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03" w:rsidRPr="009F3603" w:rsidRDefault="009F3603" w:rsidP="004B17B0">
      <w:pPr>
        <w:pStyle w:val="NormalWeb"/>
        <w:rPr>
          <w:lang w:val="en-US"/>
        </w:rPr>
      </w:pPr>
      <w:bookmarkStart w:id="0" w:name="_GoBack"/>
      <w:bookmarkEnd w:id="0"/>
    </w:p>
    <w:p w:rsidR="00407119" w:rsidRPr="0027620E" w:rsidRDefault="0027620E" w:rsidP="0027620E">
      <w:pPr>
        <w:pStyle w:val="NormalWeb"/>
      </w:pPr>
      <w:r w:rsidRPr="0027620E">
        <w:rPr>
          <w:b/>
        </w:rPr>
        <w:t>Лот №1</w:t>
      </w:r>
      <w:r>
        <w:t xml:space="preserve"> </w:t>
      </w:r>
      <w:r w:rsidR="004B17B0" w:rsidRPr="004B17B0">
        <w:rPr>
          <w:b/>
        </w:rPr>
        <w:t>Техническая спецификация на услуги грузчиков</w:t>
      </w:r>
      <w:r w:rsidR="00BB58FC">
        <w:rPr>
          <w:b/>
        </w:rPr>
        <w:t xml:space="preserve">, </w:t>
      </w:r>
      <w:r w:rsidR="00407119">
        <w:rPr>
          <w:b/>
        </w:rPr>
        <w:t xml:space="preserve"> грузоперевозки</w:t>
      </w:r>
      <w:r w:rsidR="00B16995">
        <w:rPr>
          <w:b/>
        </w:rPr>
        <w:t xml:space="preserve"> в  г.</w:t>
      </w:r>
      <w:r w:rsidR="003127FB" w:rsidRPr="003127FB">
        <w:rPr>
          <w:b/>
        </w:rPr>
        <w:t xml:space="preserve"> </w:t>
      </w:r>
      <w:r w:rsidR="00381F1E">
        <w:rPr>
          <w:b/>
        </w:rPr>
        <w:t>Алматы</w:t>
      </w:r>
      <w:r w:rsidR="00BB58FC">
        <w:rPr>
          <w:b/>
        </w:rPr>
        <w:t>.</w:t>
      </w:r>
    </w:p>
    <w:p w:rsidR="004B17B0" w:rsidRPr="002217B5" w:rsidRDefault="006B6B45" w:rsidP="00CF25F6">
      <w:pPr>
        <w:pStyle w:val="NormalWeb"/>
        <w:numPr>
          <w:ilvl w:val="0"/>
          <w:numId w:val="1"/>
        </w:numPr>
        <w:jc w:val="both"/>
      </w:pPr>
      <w:r>
        <w:rPr>
          <w:lang w:val="kk-KZ"/>
        </w:rPr>
        <w:t>П</w:t>
      </w:r>
      <w:r w:rsidR="004B17B0">
        <w:t>огрузочно-</w:t>
      </w:r>
      <w:r w:rsidR="00B16995">
        <w:t xml:space="preserve"> </w:t>
      </w:r>
      <w:r w:rsidR="004B17B0">
        <w:t>разгрузочные работы</w:t>
      </w:r>
      <w:r w:rsidR="009D20CA">
        <w:t>.</w:t>
      </w:r>
      <w:r w:rsidR="001E50EB" w:rsidRPr="001E50EB">
        <w:t xml:space="preserve"> </w:t>
      </w:r>
      <w:r w:rsidR="001E50EB">
        <w:t>Погрузка</w:t>
      </w:r>
      <w:r w:rsidR="008D74A2">
        <w:rPr>
          <w:lang w:val="kk-KZ"/>
        </w:rPr>
        <w:t>,</w:t>
      </w:r>
      <w:r w:rsidR="003E7F34" w:rsidRPr="003E7F34">
        <w:rPr>
          <w:lang w:val="kk-KZ"/>
        </w:rPr>
        <w:t xml:space="preserve"> </w:t>
      </w:r>
      <w:r w:rsidR="003E7F34">
        <w:rPr>
          <w:lang w:val="kk-KZ"/>
        </w:rPr>
        <w:t>раг</w:t>
      </w:r>
      <w:r w:rsidR="003E7F34">
        <w:t>рузка и</w:t>
      </w:r>
      <w:r w:rsidR="008D74A2">
        <w:rPr>
          <w:lang w:val="kk-KZ"/>
        </w:rPr>
        <w:t xml:space="preserve"> доставка</w:t>
      </w:r>
      <w:r w:rsidR="001E50EB">
        <w:t xml:space="preserve"> грузов.</w:t>
      </w:r>
    </w:p>
    <w:p w:rsidR="00C15D96" w:rsidRDefault="008B411D" w:rsidP="00570F50">
      <w:pPr>
        <w:pStyle w:val="NormalWeb"/>
        <w:numPr>
          <w:ilvl w:val="0"/>
          <w:numId w:val="1"/>
        </w:numPr>
        <w:jc w:val="both"/>
      </w:pPr>
      <w:r w:rsidRPr="00C15D96">
        <w:rPr>
          <w:color w:val="000000"/>
        </w:rPr>
        <w:t>Наличие</w:t>
      </w:r>
      <w:r w:rsidR="00674DA5" w:rsidRPr="00C15D96">
        <w:rPr>
          <w:color w:val="000000"/>
        </w:rPr>
        <w:t xml:space="preserve"> ручны</w:t>
      </w:r>
      <w:r w:rsidRPr="00C15D96">
        <w:rPr>
          <w:color w:val="000000"/>
        </w:rPr>
        <w:t>х грузовых</w:t>
      </w:r>
      <w:r w:rsidR="00674DA5" w:rsidRPr="00C15D96">
        <w:rPr>
          <w:color w:val="000000"/>
        </w:rPr>
        <w:t xml:space="preserve"> тележ</w:t>
      </w:r>
      <w:r w:rsidRPr="00C15D96">
        <w:rPr>
          <w:color w:val="000000"/>
        </w:rPr>
        <w:t>ек</w:t>
      </w:r>
      <w:r w:rsidR="00674DA5" w:rsidRPr="00C15D96">
        <w:rPr>
          <w:color w:val="000000"/>
        </w:rPr>
        <w:t xml:space="preserve"> или ин</w:t>
      </w:r>
      <w:r w:rsidR="009445E9" w:rsidRPr="00C15D96">
        <w:rPr>
          <w:color w:val="000000"/>
        </w:rPr>
        <w:t>ого</w:t>
      </w:r>
      <w:r w:rsidR="00674DA5" w:rsidRPr="00C15D96">
        <w:rPr>
          <w:color w:val="000000"/>
        </w:rPr>
        <w:t xml:space="preserve"> погрузочно-разгрузочн</w:t>
      </w:r>
      <w:r w:rsidRPr="00C15D96">
        <w:rPr>
          <w:color w:val="000000"/>
        </w:rPr>
        <w:t>ого</w:t>
      </w:r>
      <w:r w:rsidR="00674DA5" w:rsidRPr="00C15D96">
        <w:rPr>
          <w:color w:val="000000"/>
        </w:rPr>
        <w:t xml:space="preserve"> </w:t>
      </w:r>
      <w:r w:rsidR="00C15D96">
        <w:rPr>
          <w:color w:val="000000"/>
        </w:rPr>
        <w:t xml:space="preserve">  </w:t>
      </w:r>
      <w:r w:rsidR="00C15D96" w:rsidRPr="00C15D96">
        <w:rPr>
          <w:color w:val="000000"/>
        </w:rPr>
        <w:t>о</w:t>
      </w:r>
      <w:r w:rsidR="00C15D96">
        <w:rPr>
          <w:color w:val="000000"/>
        </w:rPr>
        <w:t>борудования</w:t>
      </w:r>
      <w:r w:rsidR="00674DA5">
        <w:t>.</w:t>
      </w:r>
    </w:p>
    <w:p w:rsidR="00C15D96" w:rsidRDefault="00847663" w:rsidP="00570F50">
      <w:pPr>
        <w:pStyle w:val="NormalWeb"/>
        <w:numPr>
          <w:ilvl w:val="0"/>
          <w:numId w:val="1"/>
        </w:numPr>
        <w:jc w:val="both"/>
      </w:pPr>
      <w:r>
        <w:t>Демонтаж и установка оборудования.</w:t>
      </w:r>
      <w:r w:rsidR="000B2688">
        <w:t xml:space="preserve"> </w:t>
      </w:r>
      <w:r w:rsidR="000B2688" w:rsidRPr="000B2688">
        <w:t>(</w:t>
      </w:r>
      <w:r w:rsidR="00234510">
        <w:t>в</w:t>
      </w:r>
      <w:r w:rsidR="000B2688">
        <w:t xml:space="preserve"> случае необходимости).</w:t>
      </w:r>
    </w:p>
    <w:p w:rsidR="00892719" w:rsidRDefault="00892719" w:rsidP="00892719">
      <w:pPr>
        <w:pStyle w:val="NormalWeb"/>
        <w:numPr>
          <w:ilvl w:val="0"/>
          <w:numId w:val="1"/>
        </w:numPr>
        <w:jc w:val="both"/>
      </w:pPr>
      <w:r>
        <w:t xml:space="preserve">Сборка и разборка мебели, упаковка. </w:t>
      </w:r>
    </w:p>
    <w:p w:rsidR="00847663" w:rsidRDefault="00847663" w:rsidP="00570F50">
      <w:pPr>
        <w:pStyle w:val="NormalWeb"/>
        <w:numPr>
          <w:ilvl w:val="0"/>
          <w:numId w:val="1"/>
        </w:numPr>
        <w:jc w:val="both"/>
      </w:pPr>
      <w:r>
        <w:t>Перенос и транспортировка сейфов</w:t>
      </w:r>
      <w:r w:rsidR="0059669E">
        <w:t xml:space="preserve"> весом не менее 200 кг, и</w:t>
      </w:r>
      <w:r w:rsidR="00026FCC">
        <w:t>спользование спецсредств</w:t>
      </w:r>
      <w:r w:rsidR="00C45532">
        <w:t xml:space="preserve"> (специальные краны, тележки и т.д.)</w:t>
      </w:r>
    </w:p>
    <w:p w:rsidR="00570F50" w:rsidRDefault="00933D58" w:rsidP="00570F50">
      <w:pPr>
        <w:pStyle w:val="NormalWeb"/>
        <w:numPr>
          <w:ilvl w:val="0"/>
          <w:numId w:val="1"/>
        </w:numPr>
        <w:jc w:val="both"/>
      </w:pPr>
      <w:r>
        <w:t>Г</w:t>
      </w:r>
      <w:r w:rsidR="008D74A2" w:rsidRPr="00570F50">
        <w:rPr>
          <w:lang w:val="kk-KZ"/>
        </w:rPr>
        <w:t xml:space="preserve">арантия целостности грузов, </w:t>
      </w:r>
      <w:r w:rsidR="00AF5879" w:rsidRPr="00570F50">
        <w:rPr>
          <w:lang w:val="kk-KZ"/>
        </w:rPr>
        <w:t xml:space="preserve"> предоставление транспорта. </w:t>
      </w:r>
      <w:r w:rsidR="00AF5879">
        <w:t>(</w:t>
      </w:r>
      <w:r w:rsidR="00CC170D">
        <w:t>без гидроборта, грузоподъем</w:t>
      </w:r>
      <w:r w:rsidR="000A2D03">
        <w:t>ность 5000 кг, длина 6,2 м и более</w:t>
      </w:r>
      <w:r w:rsidR="00CC170D">
        <w:t>)</w:t>
      </w:r>
    </w:p>
    <w:p w:rsidR="00B0185E" w:rsidRDefault="00DF154C" w:rsidP="00570F50">
      <w:pPr>
        <w:pStyle w:val="NormalWeb"/>
        <w:numPr>
          <w:ilvl w:val="0"/>
          <w:numId w:val="1"/>
        </w:numPr>
        <w:jc w:val="both"/>
      </w:pPr>
      <w:r>
        <w:t>Максимальная безопасность</w:t>
      </w:r>
      <w:r w:rsidR="00B0185E">
        <w:t xml:space="preserve">, оптимизация процесса операций по погрузочно – </w:t>
      </w:r>
      <w:r w:rsidR="00C45532">
        <w:t>разгрузочным</w:t>
      </w:r>
      <w:r w:rsidR="00B0185E">
        <w:t xml:space="preserve"> работам.</w:t>
      </w:r>
    </w:p>
    <w:p w:rsidR="002E7954" w:rsidRDefault="00933D58" w:rsidP="00570F50">
      <w:pPr>
        <w:pStyle w:val="NormalWeb"/>
        <w:numPr>
          <w:ilvl w:val="0"/>
          <w:numId w:val="1"/>
        </w:numPr>
        <w:jc w:val="both"/>
      </w:pPr>
      <w:r>
        <w:rPr>
          <w:lang w:val="kk-KZ"/>
        </w:rPr>
        <w:t>М</w:t>
      </w:r>
      <w:r w:rsidR="008D74A2" w:rsidRPr="00570F50">
        <w:rPr>
          <w:lang w:val="kk-KZ"/>
        </w:rPr>
        <w:t xml:space="preserve">обильность и оперативность, навыки работы с </w:t>
      </w:r>
      <w:r w:rsidR="00245EFD">
        <w:t xml:space="preserve"> погрузочной техникой.</w:t>
      </w:r>
    </w:p>
    <w:p w:rsidR="00760BA6" w:rsidRDefault="00760BA6" w:rsidP="00570F50">
      <w:pPr>
        <w:pStyle w:val="NormalWeb"/>
        <w:numPr>
          <w:ilvl w:val="0"/>
          <w:numId w:val="1"/>
        </w:numPr>
        <w:jc w:val="both"/>
      </w:pPr>
      <w:r w:rsidRPr="00760BA6">
        <w:t>Обеспеч</w:t>
      </w:r>
      <w:r>
        <w:t>ение</w:t>
      </w:r>
      <w:r w:rsidRPr="00760BA6">
        <w:t xml:space="preserve"> безопасны</w:t>
      </w:r>
      <w:r>
        <w:t>х</w:t>
      </w:r>
      <w:r w:rsidRPr="00760BA6">
        <w:t xml:space="preserve"> условий труда в соответствии с законодательством РК</w:t>
      </w:r>
      <w:r>
        <w:t xml:space="preserve">, </w:t>
      </w:r>
      <w:r w:rsidR="008C6A0A">
        <w:t>наличие ин</w:t>
      </w:r>
      <w:r>
        <w:t>структажей</w:t>
      </w:r>
      <w:r w:rsidR="008C6A0A">
        <w:t xml:space="preserve"> в области охраны труда и техники безопасности</w:t>
      </w:r>
      <w:r>
        <w:t>.</w:t>
      </w:r>
      <w:r w:rsidRPr="00760BA6">
        <w:t xml:space="preserve"> </w:t>
      </w:r>
      <w:r w:rsidR="00EA04C9">
        <w:t>(письмо подтверждающее прохождение инструктажа).</w:t>
      </w:r>
    </w:p>
    <w:p w:rsidR="00933D58" w:rsidRPr="00933D58" w:rsidRDefault="00933D58" w:rsidP="00570F50">
      <w:pPr>
        <w:pStyle w:val="NormalWeb"/>
        <w:numPr>
          <w:ilvl w:val="0"/>
          <w:numId w:val="1"/>
        </w:numPr>
        <w:jc w:val="both"/>
      </w:pPr>
      <w:r>
        <w:rPr>
          <w:szCs w:val="22"/>
        </w:rPr>
        <w:t>П</w:t>
      </w:r>
      <w:r w:rsidRPr="00933D58">
        <w:rPr>
          <w:szCs w:val="22"/>
        </w:rPr>
        <w:t>ри получении пропусков/разрешений в контролируемую зону (например: аэропорт и т.п.), все затраты</w:t>
      </w:r>
      <w:r w:rsidR="00557551">
        <w:rPr>
          <w:szCs w:val="22"/>
        </w:rPr>
        <w:t xml:space="preserve"> по получению, и оформлению данных пропусков </w:t>
      </w:r>
      <w:r w:rsidRPr="00933D58">
        <w:rPr>
          <w:szCs w:val="22"/>
        </w:rPr>
        <w:t>несет поставщик.</w:t>
      </w:r>
    </w:p>
    <w:p w:rsidR="000B2688" w:rsidRPr="00B73242" w:rsidRDefault="000B2688" w:rsidP="00570F50">
      <w:pPr>
        <w:pStyle w:val="NormalWeb"/>
        <w:numPr>
          <w:ilvl w:val="0"/>
          <w:numId w:val="1"/>
        </w:numPr>
        <w:jc w:val="both"/>
      </w:pPr>
      <w:r>
        <w:t xml:space="preserve">Оплата по фактически </w:t>
      </w:r>
      <w:r w:rsidR="003F0366">
        <w:t xml:space="preserve">оказанным </w:t>
      </w:r>
      <w:r w:rsidR="006F65F7">
        <w:t>услугам</w:t>
      </w:r>
      <w:r w:rsidR="006F65F7" w:rsidRPr="006F65F7">
        <w:t xml:space="preserve"> (</w:t>
      </w:r>
      <w:r w:rsidR="006F65F7">
        <w:t>по объему)</w:t>
      </w:r>
    </w:p>
    <w:p w:rsidR="00B73242" w:rsidRPr="00FC3BD4" w:rsidRDefault="00B73242" w:rsidP="00570F50">
      <w:pPr>
        <w:pStyle w:val="NormalWeb"/>
        <w:numPr>
          <w:ilvl w:val="0"/>
          <w:numId w:val="1"/>
        </w:numPr>
        <w:jc w:val="both"/>
      </w:pPr>
      <w:r>
        <w:t xml:space="preserve">Место оказания услуг определяется </w:t>
      </w:r>
      <w:r w:rsidR="00933D58">
        <w:t xml:space="preserve">по заявкам </w:t>
      </w:r>
      <w:r>
        <w:t>Заказчик</w:t>
      </w:r>
      <w:r w:rsidR="00933D58">
        <w:t>а.</w:t>
      </w:r>
    </w:p>
    <w:p w:rsidR="009D20CA" w:rsidRDefault="002B5211" w:rsidP="001705D3">
      <w:pPr>
        <w:pStyle w:val="NormalWeb"/>
        <w:ind w:left="360"/>
      </w:pPr>
      <w:r>
        <w:t>Количество  часов на транспортные услуги   -</w:t>
      </w:r>
      <w:r w:rsidRPr="0027620E">
        <w:t xml:space="preserve">90 </w:t>
      </w:r>
      <w:r>
        <w:t xml:space="preserve"> часов</w:t>
      </w:r>
    </w:p>
    <w:p w:rsidR="00472C4B" w:rsidRDefault="00C06E0B" w:rsidP="002B5211">
      <w:r>
        <w:t xml:space="preserve">   </w:t>
      </w:r>
      <w:r w:rsidR="002B5211">
        <w:t xml:space="preserve">   Количество часов на услуги грузчиков  -5</w:t>
      </w:r>
      <w:r w:rsidR="002B5211" w:rsidRPr="0027620E">
        <w:t>5</w:t>
      </w:r>
      <w:r w:rsidR="002B5211">
        <w:t>0 часов</w:t>
      </w:r>
    </w:p>
    <w:p w:rsidR="0027620E" w:rsidRDefault="0027620E" w:rsidP="0027620E">
      <w:pPr>
        <w:pStyle w:val="NormalWeb"/>
        <w:rPr>
          <w:b/>
        </w:rPr>
      </w:pPr>
      <w:r w:rsidRPr="0027620E">
        <w:rPr>
          <w:b/>
        </w:rPr>
        <w:t>Лот№2</w:t>
      </w:r>
      <w:r>
        <w:t xml:space="preserve"> </w:t>
      </w:r>
      <w:r w:rsidRPr="004B17B0">
        <w:rPr>
          <w:b/>
        </w:rPr>
        <w:t>Техническая спецификация на услуги грузчиков</w:t>
      </w:r>
      <w:r>
        <w:rPr>
          <w:b/>
        </w:rPr>
        <w:t>,  грузоперевозки в  г.</w:t>
      </w:r>
      <w:r w:rsidRPr="003127FB">
        <w:rPr>
          <w:b/>
        </w:rPr>
        <w:t xml:space="preserve"> </w:t>
      </w:r>
      <w:r>
        <w:rPr>
          <w:b/>
        </w:rPr>
        <w:t>Астана.</w:t>
      </w:r>
    </w:p>
    <w:p w:rsidR="0027620E" w:rsidRPr="002217B5" w:rsidRDefault="0027620E" w:rsidP="0027620E">
      <w:pPr>
        <w:pStyle w:val="NormalWeb"/>
        <w:numPr>
          <w:ilvl w:val="0"/>
          <w:numId w:val="10"/>
        </w:numPr>
        <w:jc w:val="both"/>
      </w:pPr>
      <w:r>
        <w:rPr>
          <w:lang w:val="kk-KZ"/>
        </w:rPr>
        <w:t>П</w:t>
      </w:r>
      <w:r>
        <w:t>огрузочно- разгрузочные работы.</w:t>
      </w:r>
      <w:r w:rsidRPr="001E50EB">
        <w:t xml:space="preserve"> </w:t>
      </w:r>
      <w:r>
        <w:t>Погрузка</w:t>
      </w:r>
      <w:r>
        <w:rPr>
          <w:lang w:val="kk-KZ"/>
        </w:rPr>
        <w:t>,</w:t>
      </w:r>
      <w:r w:rsidRPr="003E7F34">
        <w:rPr>
          <w:lang w:val="kk-KZ"/>
        </w:rPr>
        <w:t xml:space="preserve"> </w:t>
      </w:r>
      <w:r>
        <w:rPr>
          <w:lang w:val="kk-KZ"/>
        </w:rPr>
        <w:t>раг</w:t>
      </w:r>
      <w:r>
        <w:t>рузка и</w:t>
      </w:r>
      <w:r>
        <w:rPr>
          <w:lang w:val="kk-KZ"/>
        </w:rPr>
        <w:t xml:space="preserve"> доставка</w:t>
      </w:r>
      <w:r>
        <w:t xml:space="preserve"> грузов.</w:t>
      </w:r>
    </w:p>
    <w:p w:rsidR="0027620E" w:rsidRDefault="0027620E" w:rsidP="0027620E">
      <w:pPr>
        <w:pStyle w:val="NormalWeb"/>
        <w:numPr>
          <w:ilvl w:val="0"/>
          <w:numId w:val="10"/>
        </w:numPr>
        <w:jc w:val="both"/>
      </w:pPr>
      <w:r w:rsidRPr="00C15D96">
        <w:rPr>
          <w:color w:val="000000"/>
        </w:rPr>
        <w:t xml:space="preserve">Наличие ручных грузовых тележек или иного погрузочно-разгрузочного </w:t>
      </w:r>
      <w:r>
        <w:rPr>
          <w:color w:val="000000"/>
        </w:rPr>
        <w:t xml:space="preserve">  </w:t>
      </w:r>
      <w:r w:rsidRPr="00C15D96">
        <w:rPr>
          <w:color w:val="000000"/>
        </w:rPr>
        <w:t>о</w:t>
      </w:r>
      <w:r>
        <w:rPr>
          <w:color w:val="000000"/>
        </w:rPr>
        <w:t>борудования</w:t>
      </w:r>
      <w:r>
        <w:t>.</w:t>
      </w:r>
    </w:p>
    <w:p w:rsidR="0027620E" w:rsidRDefault="0027620E" w:rsidP="0027620E">
      <w:pPr>
        <w:pStyle w:val="NormalWeb"/>
        <w:numPr>
          <w:ilvl w:val="0"/>
          <w:numId w:val="10"/>
        </w:numPr>
        <w:jc w:val="both"/>
      </w:pPr>
      <w:r>
        <w:t xml:space="preserve">Демонтаж и установка оборудования. </w:t>
      </w:r>
      <w:r w:rsidRPr="000B2688">
        <w:t>(</w:t>
      </w:r>
      <w:r>
        <w:t>в случае необходимости).</w:t>
      </w:r>
    </w:p>
    <w:p w:rsidR="0027620E" w:rsidRDefault="0027620E" w:rsidP="0027620E">
      <w:pPr>
        <w:pStyle w:val="NormalWeb"/>
        <w:numPr>
          <w:ilvl w:val="0"/>
          <w:numId w:val="10"/>
        </w:numPr>
        <w:jc w:val="both"/>
      </w:pPr>
      <w:r>
        <w:t xml:space="preserve">Сборка и разборка мебели, упаковка. </w:t>
      </w:r>
    </w:p>
    <w:p w:rsidR="0027620E" w:rsidRDefault="0027620E" w:rsidP="0027620E">
      <w:pPr>
        <w:pStyle w:val="NormalWeb"/>
        <w:numPr>
          <w:ilvl w:val="0"/>
          <w:numId w:val="10"/>
        </w:numPr>
        <w:jc w:val="both"/>
      </w:pPr>
      <w:r>
        <w:t>Перенос и транспортировка сейфов весом не менее 200 кг, использование спецсредств (специальные краны, тележки и т.д.)</w:t>
      </w:r>
    </w:p>
    <w:p w:rsidR="0027620E" w:rsidRDefault="008B20AB" w:rsidP="0027620E">
      <w:pPr>
        <w:pStyle w:val="NormalWeb"/>
        <w:numPr>
          <w:ilvl w:val="0"/>
          <w:numId w:val="10"/>
        </w:numPr>
        <w:jc w:val="both"/>
      </w:pPr>
      <w:r>
        <w:rPr>
          <w:lang w:val="kk-KZ"/>
        </w:rPr>
        <w:t>Г</w:t>
      </w:r>
      <w:r w:rsidR="0027620E" w:rsidRPr="00570F50">
        <w:rPr>
          <w:lang w:val="kk-KZ"/>
        </w:rPr>
        <w:t xml:space="preserve">арантия целостности грузов,  предоставление транспорта. </w:t>
      </w:r>
      <w:r w:rsidR="0027620E">
        <w:t>(без гидроборта, грузоподъемность 5000 кг, длина 6,2 м и более)</w:t>
      </w:r>
    </w:p>
    <w:p w:rsidR="0027620E" w:rsidRDefault="0027620E" w:rsidP="0027620E">
      <w:pPr>
        <w:pStyle w:val="NormalWeb"/>
        <w:numPr>
          <w:ilvl w:val="0"/>
          <w:numId w:val="10"/>
        </w:numPr>
        <w:jc w:val="both"/>
      </w:pPr>
      <w:r>
        <w:t>Максимальная безопасность, оптимизация процесса операций по погрузочно – разгрузочным работам.</w:t>
      </w:r>
    </w:p>
    <w:p w:rsidR="0027620E" w:rsidRDefault="008B20AB" w:rsidP="0027620E">
      <w:pPr>
        <w:pStyle w:val="NormalWeb"/>
        <w:numPr>
          <w:ilvl w:val="0"/>
          <w:numId w:val="10"/>
        </w:numPr>
        <w:jc w:val="both"/>
      </w:pPr>
      <w:r>
        <w:rPr>
          <w:lang w:val="kk-KZ"/>
        </w:rPr>
        <w:t>М</w:t>
      </w:r>
      <w:r w:rsidR="0027620E" w:rsidRPr="00570F50">
        <w:rPr>
          <w:lang w:val="kk-KZ"/>
        </w:rPr>
        <w:t xml:space="preserve">обильность и оперативность, навыки работы с </w:t>
      </w:r>
      <w:r w:rsidR="0027620E">
        <w:t xml:space="preserve"> погрузочной техникой.</w:t>
      </w:r>
    </w:p>
    <w:p w:rsidR="0027620E" w:rsidRDefault="0027620E" w:rsidP="0027620E">
      <w:pPr>
        <w:pStyle w:val="NormalWeb"/>
        <w:numPr>
          <w:ilvl w:val="0"/>
          <w:numId w:val="10"/>
        </w:numPr>
        <w:jc w:val="both"/>
      </w:pPr>
      <w:r w:rsidRPr="00760BA6">
        <w:t>Обеспеч</w:t>
      </w:r>
      <w:r>
        <w:t>ение</w:t>
      </w:r>
      <w:r w:rsidRPr="00760BA6">
        <w:t xml:space="preserve"> безопасны</w:t>
      </w:r>
      <w:r>
        <w:t>х</w:t>
      </w:r>
      <w:r w:rsidRPr="00760BA6">
        <w:t xml:space="preserve"> условий труда в соответствии с законодательством РК</w:t>
      </w:r>
      <w:r>
        <w:t>, наличие инструктажей в области охраны труда и техники безопасности.</w:t>
      </w:r>
      <w:r w:rsidRPr="00760BA6">
        <w:t xml:space="preserve"> </w:t>
      </w:r>
      <w:r>
        <w:t>(письмо подтверждающее прохождение инструктажа).</w:t>
      </w:r>
    </w:p>
    <w:p w:rsidR="00557551" w:rsidRPr="00933D58" w:rsidRDefault="00557551" w:rsidP="00557551">
      <w:pPr>
        <w:pStyle w:val="NormalWeb"/>
        <w:numPr>
          <w:ilvl w:val="0"/>
          <w:numId w:val="10"/>
        </w:numPr>
        <w:jc w:val="both"/>
      </w:pPr>
      <w:r>
        <w:rPr>
          <w:szCs w:val="22"/>
        </w:rPr>
        <w:t>П</w:t>
      </w:r>
      <w:r w:rsidRPr="00933D58">
        <w:rPr>
          <w:szCs w:val="22"/>
        </w:rPr>
        <w:t>ри получении пропусков/разрешений в контролируемую зону (например: аэропорт и т.п.), все затраты</w:t>
      </w:r>
      <w:r>
        <w:rPr>
          <w:szCs w:val="22"/>
        </w:rPr>
        <w:t xml:space="preserve"> по получению, и оформлению данных пропусков </w:t>
      </w:r>
      <w:r w:rsidRPr="00933D58">
        <w:rPr>
          <w:szCs w:val="22"/>
        </w:rPr>
        <w:t>несет поставщик.</w:t>
      </w:r>
    </w:p>
    <w:p w:rsidR="0027620E" w:rsidRPr="00336386" w:rsidRDefault="0027620E" w:rsidP="0027620E">
      <w:pPr>
        <w:pStyle w:val="NormalWeb"/>
        <w:numPr>
          <w:ilvl w:val="0"/>
          <w:numId w:val="10"/>
        </w:numPr>
        <w:jc w:val="both"/>
      </w:pPr>
      <w:r>
        <w:t>Оплата по фактически оказанным услугам</w:t>
      </w:r>
      <w:r w:rsidRPr="006F65F7">
        <w:t xml:space="preserve"> (</w:t>
      </w:r>
      <w:r>
        <w:t>по объему)</w:t>
      </w:r>
    </w:p>
    <w:p w:rsidR="0027620E" w:rsidRPr="00FC3BD4" w:rsidRDefault="0027620E" w:rsidP="0027620E">
      <w:pPr>
        <w:pStyle w:val="NormalWeb"/>
        <w:numPr>
          <w:ilvl w:val="0"/>
          <w:numId w:val="10"/>
        </w:numPr>
        <w:jc w:val="both"/>
      </w:pPr>
      <w:r>
        <w:lastRenderedPageBreak/>
        <w:t xml:space="preserve">Место оказания услуг определяется </w:t>
      </w:r>
      <w:r w:rsidR="008B20AB">
        <w:t>по заявкам Заказчика.</w:t>
      </w:r>
    </w:p>
    <w:p w:rsidR="0027620E" w:rsidRDefault="002B5211" w:rsidP="002B5211">
      <w:pPr>
        <w:pStyle w:val="NormalWeb"/>
      </w:pPr>
      <w:r>
        <w:t xml:space="preserve">      </w:t>
      </w:r>
      <w:r w:rsidR="0027620E">
        <w:t xml:space="preserve">Количество  часов на транспортные услуги   - </w:t>
      </w:r>
      <w:r>
        <w:t>20</w:t>
      </w:r>
    </w:p>
    <w:p w:rsidR="0027620E" w:rsidRPr="008B20AB" w:rsidRDefault="0027620E" w:rsidP="008B20AB">
      <w:pPr>
        <w:pStyle w:val="NormalWeb"/>
        <w:ind w:left="360"/>
        <w:rPr>
          <w:rStyle w:val="Emphasis"/>
          <w:i w:val="0"/>
          <w:iCs w:val="0"/>
        </w:rPr>
      </w:pPr>
      <w:r>
        <w:t>Количество часов на услуги грузчиков  - 100</w:t>
      </w:r>
    </w:p>
    <w:p w:rsidR="0027620E" w:rsidRDefault="0027620E" w:rsidP="0027620E">
      <w:pPr>
        <w:rPr>
          <w:rStyle w:val="Emphasis"/>
          <w:i w:val="0"/>
        </w:rPr>
      </w:pPr>
    </w:p>
    <w:p w:rsidR="0027620E" w:rsidRPr="002B5211" w:rsidRDefault="002B5211" w:rsidP="0027620E">
      <w:pPr>
        <w:rPr>
          <w:rStyle w:val="Emphasis"/>
          <w:b/>
          <w:i w:val="0"/>
        </w:rPr>
      </w:pPr>
      <w:r w:rsidRPr="002B5211">
        <w:rPr>
          <w:rStyle w:val="Emphasis"/>
          <w:b/>
          <w:i w:val="0"/>
        </w:rPr>
        <w:t>При предоставлении коммерческого предложения обязательно в</w:t>
      </w:r>
      <w:r>
        <w:rPr>
          <w:rStyle w:val="Emphasis"/>
          <w:b/>
          <w:i w:val="0"/>
        </w:rPr>
        <w:t xml:space="preserve">ложить техническую спецификацию. </w:t>
      </w:r>
    </w:p>
    <w:p w:rsidR="00CC170D" w:rsidRPr="003E7F34" w:rsidRDefault="00CC170D"/>
    <w:sectPr w:rsidR="00CC170D" w:rsidRPr="003E7F34" w:rsidSect="00CF25F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4A5"/>
    <w:multiLevelType w:val="multilevel"/>
    <w:tmpl w:val="4B3C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B3117"/>
    <w:multiLevelType w:val="multilevel"/>
    <w:tmpl w:val="0F6A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F4050"/>
    <w:multiLevelType w:val="multilevel"/>
    <w:tmpl w:val="2154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A201B"/>
    <w:multiLevelType w:val="hybridMultilevel"/>
    <w:tmpl w:val="0504C220"/>
    <w:lvl w:ilvl="0" w:tplc="DA7C5C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B563F"/>
    <w:multiLevelType w:val="hybridMultilevel"/>
    <w:tmpl w:val="96DC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051C6"/>
    <w:multiLevelType w:val="multilevel"/>
    <w:tmpl w:val="DD2E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D062F"/>
    <w:multiLevelType w:val="hybridMultilevel"/>
    <w:tmpl w:val="F23C8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CCB3E1B"/>
    <w:multiLevelType w:val="hybridMultilevel"/>
    <w:tmpl w:val="C9E01B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A937C0"/>
    <w:multiLevelType w:val="hybridMultilevel"/>
    <w:tmpl w:val="1E32D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9677D"/>
    <w:multiLevelType w:val="multilevel"/>
    <w:tmpl w:val="C86E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B0"/>
    <w:rsid w:val="00026FCC"/>
    <w:rsid w:val="0008386C"/>
    <w:rsid w:val="000A201D"/>
    <w:rsid w:val="000A2D03"/>
    <w:rsid w:val="000A5C5D"/>
    <w:rsid w:val="000B2688"/>
    <w:rsid w:val="00115733"/>
    <w:rsid w:val="001469D8"/>
    <w:rsid w:val="001705D3"/>
    <w:rsid w:val="001A75BB"/>
    <w:rsid w:val="001B19A0"/>
    <w:rsid w:val="001E50EB"/>
    <w:rsid w:val="002217B5"/>
    <w:rsid w:val="00234510"/>
    <w:rsid w:val="00245EFD"/>
    <w:rsid w:val="0027620E"/>
    <w:rsid w:val="002B5211"/>
    <w:rsid w:val="002D17B3"/>
    <w:rsid w:val="002E7954"/>
    <w:rsid w:val="002F7B87"/>
    <w:rsid w:val="003127FB"/>
    <w:rsid w:val="003550BE"/>
    <w:rsid w:val="00375E3F"/>
    <w:rsid w:val="00381F1E"/>
    <w:rsid w:val="003B5AD2"/>
    <w:rsid w:val="003E7F34"/>
    <w:rsid w:val="003F0366"/>
    <w:rsid w:val="00407119"/>
    <w:rsid w:val="00453B43"/>
    <w:rsid w:val="00472C4B"/>
    <w:rsid w:val="004B17B0"/>
    <w:rsid w:val="00527E80"/>
    <w:rsid w:val="00557551"/>
    <w:rsid w:val="00570F50"/>
    <w:rsid w:val="0059669E"/>
    <w:rsid w:val="00666E96"/>
    <w:rsid w:val="00671978"/>
    <w:rsid w:val="00674DA5"/>
    <w:rsid w:val="006A5F44"/>
    <w:rsid w:val="006B6B45"/>
    <w:rsid w:val="006F65F7"/>
    <w:rsid w:val="00724D3A"/>
    <w:rsid w:val="00760BA6"/>
    <w:rsid w:val="00790A50"/>
    <w:rsid w:val="00847663"/>
    <w:rsid w:val="00892719"/>
    <w:rsid w:val="008B20AB"/>
    <w:rsid w:val="008B411D"/>
    <w:rsid w:val="008C4588"/>
    <w:rsid w:val="008C6A0A"/>
    <w:rsid w:val="008D74A2"/>
    <w:rsid w:val="008E0763"/>
    <w:rsid w:val="00926C16"/>
    <w:rsid w:val="00933D58"/>
    <w:rsid w:val="00941DE1"/>
    <w:rsid w:val="009445E9"/>
    <w:rsid w:val="009D20CA"/>
    <w:rsid w:val="009F3603"/>
    <w:rsid w:val="00A07B30"/>
    <w:rsid w:val="00AF5879"/>
    <w:rsid w:val="00B0185E"/>
    <w:rsid w:val="00B16995"/>
    <w:rsid w:val="00B61F19"/>
    <w:rsid w:val="00B73242"/>
    <w:rsid w:val="00BB58FC"/>
    <w:rsid w:val="00BF7FA0"/>
    <w:rsid w:val="00C06E0B"/>
    <w:rsid w:val="00C15D96"/>
    <w:rsid w:val="00C45532"/>
    <w:rsid w:val="00CC170D"/>
    <w:rsid w:val="00CF25F6"/>
    <w:rsid w:val="00DC307D"/>
    <w:rsid w:val="00DF154C"/>
    <w:rsid w:val="00E75B0A"/>
    <w:rsid w:val="00EA04C9"/>
    <w:rsid w:val="00EA09C2"/>
    <w:rsid w:val="00EA752E"/>
    <w:rsid w:val="00F36647"/>
    <w:rsid w:val="00FC0E42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2217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2217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8476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B17B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217B5"/>
    <w:rPr>
      <w:color w:val="0000FF"/>
      <w:u w:val="single"/>
    </w:rPr>
  </w:style>
  <w:style w:type="character" w:customStyle="1" w:styleId="mw-headline">
    <w:name w:val="mw-headline"/>
    <w:basedOn w:val="DefaultParagraphFont"/>
    <w:rsid w:val="002217B5"/>
  </w:style>
  <w:style w:type="character" w:customStyle="1" w:styleId="mw-editsectionmw-editsection-expanded">
    <w:name w:val="mw-editsection mw-editsection-expanded"/>
    <w:basedOn w:val="DefaultParagraphFont"/>
    <w:rsid w:val="002217B5"/>
  </w:style>
  <w:style w:type="character" w:customStyle="1" w:styleId="mw-editsection-bracket">
    <w:name w:val="mw-editsection-bracket"/>
    <w:basedOn w:val="DefaultParagraphFont"/>
    <w:rsid w:val="002217B5"/>
  </w:style>
  <w:style w:type="character" w:customStyle="1" w:styleId="mw-editsection-divider1">
    <w:name w:val="mw-editsection-divider1"/>
    <w:basedOn w:val="DefaultParagraphFont"/>
    <w:rsid w:val="002217B5"/>
    <w:rPr>
      <w:color w:val="555555"/>
    </w:rPr>
  </w:style>
  <w:style w:type="character" w:styleId="Strong">
    <w:name w:val="Strong"/>
    <w:basedOn w:val="DefaultParagraphFont"/>
    <w:qFormat/>
    <w:rsid w:val="002217B5"/>
    <w:rPr>
      <w:b/>
      <w:bCs/>
    </w:rPr>
  </w:style>
  <w:style w:type="character" w:customStyle="1" w:styleId="source2">
    <w:name w:val="source2"/>
    <w:basedOn w:val="DefaultParagraphFont"/>
    <w:rsid w:val="002217B5"/>
    <w:rPr>
      <w:color w:val="099E2D"/>
    </w:rPr>
  </w:style>
  <w:style w:type="character" w:customStyle="1" w:styleId="datecompact2">
    <w:name w:val="date_compact2"/>
    <w:basedOn w:val="DefaultParagraphFont"/>
    <w:rsid w:val="002217B5"/>
    <w:rPr>
      <w:color w:val="666666"/>
    </w:rPr>
  </w:style>
  <w:style w:type="character" w:styleId="Emphasis">
    <w:name w:val="Emphasis"/>
    <w:basedOn w:val="DefaultParagraphFont"/>
    <w:qFormat/>
    <w:rsid w:val="002762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2217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2217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8476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B17B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217B5"/>
    <w:rPr>
      <w:color w:val="0000FF"/>
      <w:u w:val="single"/>
    </w:rPr>
  </w:style>
  <w:style w:type="character" w:customStyle="1" w:styleId="mw-headline">
    <w:name w:val="mw-headline"/>
    <w:basedOn w:val="DefaultParagraphFont"/>
    <w:rsid w:val="002217B5"/>
  </w:style>
  <w:style w:type="character" w:customStyle="1" w:styleId="mw-editsectionmw-editsection-expanded">
    <w:name w:val="mw-editsection mw-editsection-expanded"/>
    <w:basedOn w:val="DefaultParagraphFont"/>
    <w:rsid w:val="002217B5"/>
  </w:style>
  <w:style w:type="character" w:customStyle="1" w:styleId="mw-editsection-bracket">
    <w:name w:val="mw-editsection-bracket"/>
    <w:basedOn w:val="DefaultParagraphFont"/>
    <w:rsid w:val="002217B5"/>
  </w:style>
  <w:style w:type="character" w:customStyle="1" w:styleId="mw-editsection-divider1">
    <w:name w:val="mw-editsection-divider1"/>
    <w:basedOn w:val="DefaultParagraphFont"/>
    <w:rsid w:val="002217B5"/>
    <w:rPr>
      <w:color w:val="555555"/>
    </w:rPr>
  </w:style>
  <w:style w:type="character" w:styleId="Strong">
    <w:name w:val="Strong"/>
    <w:basedOn w:val="DefaultParagraphFont"/>
    <w:qFormat/>
    <w:rsid w:val="002217B5"/>
    <w:rPr>
      <w:b/>
      <w:bCs/>
    </w:rPr>
  </w:style>
  <w:style w:type="character" w:customStyle="1" w:styleId="source2">
    <w:name w:val="source2"/>
    <w:basedOn w:val="DefaultParagraphFont"/>
    <w:rsid w:val="002217B5"/>
    <w:rPr>
      <w:color w:val="099E2D"/>
    </w:rPr>
  </w:style>
  <w:style w:type="character" w:customStyle="1" w:styleId="datecompact2">
    <w:name w:val="date_compact2"/>
    <w:basedOn w:val="DefaultParagraphFont"/>
    <w:rsid w:val="002217B5"/>
    <w:rPr>
      <w:color w:val="666666"/>
    </w:rPr>
  </w:style>
  <w:style w:type="character" w:styleId="Emphasis">
    <w:name w:val="Emphasis"/>
    <w:basedOn w:val="DefaultParagraphFont"/>
    <w:qFormat/>
    <w:rsid w:val="002762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243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7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3581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76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88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82833">
                              <w:marLeft w:val="495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8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7778">
              <w:marLeft w:val="3195"/>
              <w:marRight w:val="3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93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svetlana.m</dc:creator>
  <cp:lastModifiedBy>Maksat Shapen</cp:lastModifiedBy>
  <cp:revision>2</cp:revision>
  <dcterms:created xsi:type="dcterms:W3CDTF">2015-01-28T06:54:00Z</dcterms:created>
  <dcterms:modified xsi:type="dcterms:W3CDTF">2015-01-28T06:54:00Z</dcterms:modified>
</cp:coreProperties>
</file>