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8C" w:rsidRDefault="0056748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Техническое </w:t>
      </w:r>
      <w:r w:rsidR="00DC1D0D">
        <w:rPr>
          <w:b/>
          <w:sz w:val="28"/>
          <w:szCs w:val="28"/>
        </w:rPr>
        <w:t>спецификация</w:t>
      </w:r>
      <w:r>
        <w:rPr>
          <w:b/>
          <w:sz w:val="28"/>
          <w:szCs w:val="28"/>
          <w:lang w:val="kk-KZ"/>
        </w:rPr>
        <w:t>.</w:t>
      </w:r>
    </w:p>
    <w:p w:rsidR="00DC1D0D" w:rsidRDefault="00DC1D0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Химическая чистка униформы.</w:t>
      </w:r>
    </w:p>
    <w:p w:rsidR="004A1A02" w:rsidRPr="00885F85" w:rsidRDefault="00885F85" w:rsidP="00885F85">
      <w:pPr>
        <w:spacing w:after="0" w:line="240" w:lineRule="auto"/>
        <w:jc w:val="center"/>
        <w:rPr>
          <w:b/>
          <w:lang w:val="en-US"/>
        </w:rPr>
      </w:pPr>
      <w:r w:rsidRPr="00885F85">
        <w:rPr>
          <w:b/>
        </w:rPr>
        <w:t>Таблица 1.</w:t>
      </w:r>
    </w:p>
    <w:tbl>
      <w:tblPr>
        <w:tblStyle w:val="a3"/>
        <w:tblpPr w:leftFromText="180" w:rightFromText="180" w:vertAnchor="page" w:horzAnchor="margin" w:tblpY="3001"/>
        <w:tblW w:w="0" w:type="auto"/>
        <w:tblLook w:val="04A0"/>
      </w:tblPr>
      <w:tblGrid>
        <w:gridCol w:w="4621"/>
        <w:gridCol w:w="2717"/>
      </w:tblGrid>
      <w:tr w:rsidR="00885F85" w:rsidTr="00885F85">
        <w:trPr>
          <w:trHeight w:val="557"/>
        </w:trPr>
        <w:tc>
          <w:tcPr>
            <w:tcW w:w="4621" w:type="dxa"/>
          </w:tcPr>
          <w:p w:rsidR="00885F85" w:rsidRPr="00FF691B" w:rsidRDefault="00885F85" w:rsidP="00885F85">
            <w:pPr>
              <w:jc w:val="center"/>
              <w:rPr>
                <w:b/>
              </w:rPr>
            </w:pPr>
            <w:r w:rsidRPr="00FF691B">
              <w:rPr>
                <w:b/>
              </w:rPr>
              <w:t>Наименование</w:t>
            </w:r>
          </w:p>
        </w:tc>
        <w:tc>
          <w:tcPr>
            <w:tcW w:w="2717" w:type="dxa"/>
          </w:tcPr>
          <w:p w:rsidR="00885F85" w:rsidRPr="00FF691B" w:rsidRDefault="00885F85" w:rsidP="00885F85">
            <w:pPr>
              <w:jc w:val="center"/>
              <w:rPr>
                <w:b/>
              </w:rPr>
            </w:pPr>
            <w:r w:rsidRPr="00FF691B">
              <w:rPr>
                <w:b/>
              </w:rPr>
              <w:t>Количество</w:t>
            </w:r>
          </w:p>
        </w:tc>
      </w:tr>
      <w:tr w:rsidR="00885F85" w:rsidTr="00885F85">
        <w:tc>
          <w:tcPr>
            <w:tcW w:w="4621" w:type="dxa"/>
          </w:tcPr>
          <w:p w:rsidR="00885F85" w:rsidRPr="00FF691B" w:rsidRDefault="00885F85" w:rsidP="00885F85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Пиджак женский</w:t>
            </w:r>
          </w:p>
        </w:tc>
        <w:tc>
          <w:tcPr>
            <w:tcW w:w="2717" w:type="dxa"/>
          </w:tcPr>
          <w:p w:rsidR="00885F85" w:rsidRPr="00134C61" w:rsidRDefault="00885F85" w:rsidP="00885F85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</w:tr>
      <w:tr w:rsidR="00885F85" w:rsidTr="00885F85">
        <w:tc>
          <w:tcPr>
            <w:tcW w:w="4621" w:type="dxa"/>
          </w:tcPr>
          <w:p w:rsidR="00885F85" w:rsidRPr="00FF691B" w:rsidRDefault="00885F85" w:rsidP="00885F85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Пиджак мужской</w:t>
            </w:r>
          </w:p>
        </w:tc>
        <w:tc>
          <w:tcPr>
            <w:tcW w:w="2717" w:type="dxa"/>
          </w:tcPr>
          <w:p w:rsidR="00885F85" w:rsidRPr="00134C61" w:rsidRDefault="00885F85" w:rsidP="00885F85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</w:tr>
      <w:tr w:rsidR="00885F85" w:rsidTr="00885F85">
        <w:tc>
          <w:tcPr>
            <w:tcW w:w="4621" w:type="dxa"/>
          </w:tcPr>
          <w:p w:rsidR="00885F85" w:rsidRPr="00FF691B" w:rsidRDefault="00885F85" w:rsidP="00885F85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Жилет женский</w:t>
            </w:r>
          </w:p>
        </w:tc>
        <w:tc>
          <w:tcPr>
            <w:tcW w:w="2717" w:type="dxa"/>
          </w:tcPr>
          <w:p w:rsidR="00885F85" w:rsidRPr="00134C61" w:rsidRDefault="00885F85" w:rsidP="00885F85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</w:tr>
      <w:tr w:rsidR="00885F85" w:rsidTr="00885F85">
        <w:tc>
          <w:tcPr>
            <w:tcW w:w="4621" w:type="dxa"/>
          </w:tcPr>
          <w:p w:rsidR="00885F85" w:rsidRPr="00FF691B" w:rsidRDefault="00885F85" w:rsidP="00885F85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Жилет мужской</w:t>
            </w:r>
          </w:p>
        </w:tc>
        <w:tc>
          <w:tcPr>
            <w:tcW w:w="2717" w:type="dxa"/>
          </w:tcPr>
          <w:p w:rsidR="00885F85" w:rsidRPr="00134C61" w:rsidRDefault="00885F85" w:rsidP="00885F85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</w:tr>
      <w:tr w:rsidR="00885F85" w:rsidTr="00885F85">
        <w:tc>
          <w:tcPr>
            <w:tcW w:w="4621" w:type="dxa"/>
          </w:tcPr>
          <w:p w:rsidR="00885F85" w:rsidRPr="00FF691B" w:rsidRDefault="00885F85" w:rsidP="00885F85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Юбка</w:t>
            </w:r>
          </w:p>
        </w:tc>
        <w:tc>
          <w:tcPr>
            <w:tcW w:w="2717" w:type="dxa"/>
          </w:tcPr>
          <w:p w:rsidR="00885F85" w:rsidRPr="00134C61" w:rsidRDefault="00885F85" w:rsidP="00885F85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</w:tr>
      <w:tr w:rsidR="00885F85" w:rsidTr="00885F85">
        <w:tc>
          <w:tcPr>
            <w:tcW w:w="4621" w:type="dxa"/>
          </w:tcPr>
          <w:p w:rsidR="00885F85" w:rsidRPr="00FF691B" w:rsidRDefault="00885F85" w:rsidP="00885F85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Брюки женские</w:t>
            </w:r>
          </w:p>
        </w:tc>
        <w:tc>
          <w:tcPr>
            <w:tcW w:w="2717" w:type="dxa"/>
          </w:tcPr>
          <w:p w:rsidR="00885F85" w:rsidRPr="00134C61" w:rsidRDefault="00885F85" w:rsidP="00885F85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</w:tr>
      <w:tr w:rsidR="00885F85" w:rsidTr="00885F85">
        <w:tc>
          <w:tcPr>
            <w:tcW w:w="4621" w:type="dxa"/>
          </w:tcPr>
          <w:p w:rsidR="00885F85" w:rsidRPr="00FF691B" w:rsidRDefault="00885F85" w:rsidP="00885F85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Брюки мужские</w:t>
            </w:r>
          </w:p>
        </w:tc>
        <w:tc>
          <w:tcPr>
            <w:tcW w:w="2717" w:type="dxa"/>
          </w:tcPr>
          <w:p w:rsidR="00885F85" w:rsidRPr="00134C61" w:rsidRDefault="00885F85" w:rsidP="00885F85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</w:tr>
      <w:tr w:rsidR="00885F85" w:rsidTr="00885F85">
        <w:tc>
          <w:tcPr>
            <w:tcW w:w="4621" w:type="dxa"/>
          </w:tcPr>
          <w:p w:rsidR="00885F85" w:rsidRPr="00FF691B" w:rsidRDefault="00885F85" w:rsidP="00885F85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Плащ женский</w:t>
            </w:r>
          </w:p>
        </w:tc>
        <w:tc>
          <w:tcPr>
            <w:tcW w:w="2717" w:type="dxa"/>
          </w:tcPr>
          <w:p w:rsidR="00885F85" w:rsidRPr="00134C61" w:rsidRDefault="00885F85" w:rsidP="00885F85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</w:tr>
      <w:tr w:rsidR="00885F85" w:rsidTr="00885F85">
        <w:tc>
          <w:tcPr>
            <w:tcW w:w="4621" w:type="dxa"/>
          </w:tcPr>
          <w:p w:rsidR="00885F85" w:rsidRPr="00FF691B" w:rsidRDefault="00885F85" w:rsidP="00885F85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Плащ мужской</w:t>
            </w:r>
          </w:p>
        </w:tc>
        <w:tc>
          <w:tcPr>
            <w:tcW w:w="2717" w:type="dxa"/>
          </w:tcPr>
          <w:p w:rsidR="00885F85" w:rsidRPr="008A76A2" w:rsidRDefault="00885F85" w:rsidP="00885F85">
            <w:r>
              <w:t>45</w:t>
            </w:r>
          </w:p>
        </w:tc>
      </w:tr>
      <w:tr w:rsidR="00885F85" w:rsidTr="00885F85">
        <w:tc>
          <w:tcPr>
            <w:tcW w:w="4621" w:type="dxa"/>
          </w:tcPr>
          <w:p w:rsidR="00885F85" w:rsidRPr="00FF691B" w:rsidRDefault="00885F85" w:rsidP="00885F85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Шарф вязаный</w:t>
            </w:r>
          </w:p>
        </w:tc>
        <w:tc>
          <w:tcPr>
            <w:tcW w:w="2717" w:type="dxa"/>
          </w:tcPr>
          <w:p w:rsidR="00885F85" w:rsidRPr="00C33D36" w:rsidRDefault="00885F85" w:rsidP="00885F85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</w:tr>
      <w:tr w:rsidR="00885F85" w:rsidTr="00885F85">
        <w:tc>
          <w:tcPr>
            <w:tcW w:w="4621" w:type="dxa"/>
          </w:tcPr>
          <w:p w:rsidR="00885F85" w:rsidRPr="00FF691B" w:rsidRDefault="00885F85" w:rsidP="00885F85">
            <w:pPr>
              <w:rPr>
                <w:b/>
                <w:i/>
              </w:rPr>
            </w:pPr>
            <w:r w:rsidRPr="00FF691B">
              <w:rPr>
                <w:b/>
                <w:i/>
              </w:rPr>
              <w:t>Фартук</w:t>
            </w:r>
          </w:p>
        </w:tc>
        <w:tc>
          <w:tcPr>
            <w:tcW w:w="2717" w:type="dxa"/>
          </w:tcPr>
          <w:p w:rsidR="00885F85" w:rsidRPr="00C33D36" w:rsidRDefault="00885F85" w:rsidP="00885F85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</w:tr>
      <w:tr w:rsidR="00885F85" w:rsidTr="00885F85">
        <w:tc>
          <w:tcPr>
            <w:tcW w:w="4621" w:type="dxa"/>
          </w:tcPr>
          <w:p w:rsidR="00885F85" w:rsidRPr="00F3037E" w:rsidRDefault="00885F85" w:rsidP="00885F85">
            <w:pPr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2717" w:type="dxa"/>
          </w:tcPr>
          <w:p w:rsidR="00885F85" w:rsidRPr="008A76A2" w:rsidRDefault="00885F85" w:rsidP="00885F85">
            <w:pPr>
              <w:rPr>
                <w:b/>
              </w:rPr>
            </w:pPr>
            <w:r>
              <w:rPr>
                <w:b/>
              </w:rPr>
              <w:t>545</w:t>
            </w:r>
          </w:p>
        </w:tc>
      </w:tr>
    </w:tbl>
    <w:p w:rsidR="00E278D2" w:rsidRDefault="00E278D2">
      <w:pPr>
        <w:rPr>
          <w:b/>
          <w:sz w:val="28"/>
          <w:szCs w:val="28"/>
        </w:rPr>
      </w:pPr>
    </w:p>
    <w:p w:rsidR="00885F85" w:rsidRDefault="00885F85">
      <w:pPr>
        <w:rPr>
          <w:b/>
          <w:sz w:val="28"/>
          <w:szCs w:val="28"/>
        </w:rPr>
      </w:pPr>
    </w:p>
    <w:p w:rsidR="00885F85" w:rsidRPr="00885F85" w:rsidRDefault="00885F85">
      <w:pPr>
        <w:rPr>
          <w:b/>
          <w:sz w:val="28"/>
          <w:szCs w:val="28"/>
        </w:rPr>
      </w:pPr>
    </w:p>
    <w:p w:rsidR="00E278D2" w:rsidRPr="00E278D2" w:rsidRDefault="00E278D2" w:rsidP="00E278D2">
      <w:pPr>
        <w:rPr>
          <w:sz w:val="28"/>
          <w:szCs w:val="28"/>
          <w:lang w:val="en-US"/>
        </w:rPr>
      </w:pPr>
    </w:p>
    <w:p w:rsidR="00E278D2" w:rsidRPr="00E278D2" w:rsidRDefault="00E278D2" w:rsidP="00E278D2">
      <w:pPr>
        <w:rPr>
          <w:sz w:val="28"/>
          <w:szCs w:val="28"/>
          <w:lang w:val="en-US"/>
        </w:rPr>
      </w:pPr>
    </w:p>
    <w:p w:rsidR="00E278D2" w:rsidRPr="00E278D2" w:rsidRDefault="00E278D2" w:rsidP="00E278D2">
      <w:pPr>
        <w:rPr>
          <w:sz w:val="28"/>
          <w:szCs w:val="28"/>
          <w:lang w:val="en-US"/>
        </w:rPr>
      </w:pPr>
    </w:p>
    <w:p w:rsidR="00E278D2" w:rsidRPr="00E278D2" w:rsidRDefault="00E278D2" w:rsidP="00E278D2">
      <w:pPr>
        <w:rPr>
          <w:sz w:val="28"/>
          <w:szCs w:val="28"/>
          <w:lang w:val="en-US"/>
        </w:rPr>
      </w:pPr>
    </w:p>
    <w:p w:rsidR="00E278D2" w:rsidRDefault="00E278D2" w:rsidP="00E278D2">
      <w:pPr>
        <w:rPr>
          <w:sz w:val="28"/>
          <w:szCs w:val="28"/>
          <w:lang w:val="en-US"/>
        </w:rPr>
      </w:pPr>
    </w:p>
    <w:p w:rsidR="004A1A02" w:rsidRPr="002E225C" w:rsidRDefault="00E278D2" w:rsidP="00E278D2">
      <w:pPr>
        <w:tabs>
          <w:tab w:val="left" w:pos="0"/>
        </w:tabs>
        <w:rPr>
          <w:rFonts w:cs="Arial"/>
        </w:rPr>
      </w:pPr>
      <w:r>
        <w:rPr>
          <w:sz w:val="28"/>
          <w:szCs w:val="28"/>
          <w:lang w:val="en-US"/>
        </w:rPr>
        <w:tab/>
      </w:r>
      <w:r w:rsidR="00D92A96" w:rsidRPr="002E225C">
        <w:rPr>
          <w:rFonts w:cs="Arial"/>
        </w:rPr>
        <w:t>Требуется</w:t>
      </w:r>
      <w:r w:rsidRPr="002E225C">
        <w:rPr>
          <w:rFonts w:cs="Arial"/>
        </w:rPr>
        <w:t xml:space="preserve"> профессиональная сухая чистка </w:t>
      </w:r>
      <w:r w:rsidR="00D92A96" w:rsidRPr="002E225C">
        <w:rPr>
          <w:rFonts w:cs="Arial"/>
        </w:rPr>
        <w:t>форменных</w:t>
      </w:r>
      <w:r w:rsidRPr="002E225C">
        <w:rPr>
          <w:rFonts w:cs="Arial"/>
        </w:rPr>
        <w:t xml:space="preserve"> изделий из </w:t>
      </w:r>
      <w:hyperlink r:id="rId5" w:tooltip="Текстиль" w:history="1">
        <w:r w:rsidRPr="002E225C">
          <w:rPr>
            <w:rStyle w:val="a4"/>
            <w:rFonts w:cs="Arial"/>
            <w:color w:val="auto"/>
            <w:u w:val="none"/>
          </w:rPr>
          <w:t>текстильных</w:t>
        </w:r>
      </w:hyperlink>
      <w:r w:rsidRPr="002E225C">
        <w:rPr>
          <w:rFonts w:cs="Arial"/>
        </w:rPr>
        <w:t xml:space="preserve"> материалов с использованием органических </w:t>
      </w:r>
      <w:hyperlink r:id="rId6" w:tooltip="Растворитель" w:history="1">
        <w:r w:rsidRPr="002E225C">
          <w:rPr>
            <w:rStyle w:val="a4"/>
            <w:rFonts w:cs="Arial"/>
            <w:color w:val="auto"/>
            <w:u w:val="none"/>
          </w:rPr>
          <w:t>растворителей</w:t>
        </w:r>
      </w:hyperlink>
      <w:r w:rsidR="00D92A96" w:rsidRPr="002E225C">
        <w:rPr>
          <w:rFonts w:cs="Arial"/>
        </w:rPr>
        <w:t xml:space="preserve">, </w:t>
      </w:r>
      <w:r w:rsidRPr="002E225C">
        <w:rPr>
          <w:rFonts w:cs="Arial"/>
        </w:rPr>
        <w:t xml:space="preserve">удаление грязи и пятен, которые не поддаются очистке при обычной </w:t>
      </w:r>
      <w:hyperlink r:id="rId7" w:tooltip="Стирка" w:history="1">
        <w:r w:rsidRPr="002E225C">
          <w:rPr>
            <w:rStyle w:val="a4"/>
            <w:rFonts w:cs="Arial"/>
            <w:color w:val="auto"/>
            <w:u w:val="none"/>
          </w:rPr>
          <w:t>стирке</w:t>
        </w:r>
      </w:hyperlink>
      <w:r w:rsidRPr="002E225C">
        <w:rPr>
          <w:rFonts w:cs="Arial"/>
        </w:rPr>
        <w:t>.</w:t>
      </w:r>
    </w:p>
    <w:p w:rsidR="00D92A96" w:rsidRPr="002E225C" w:rsidRDefault="002E225C" w:rsidP="002E225C">
      <w:pPr>
        <w:tabs>
          <w:tab w:val="left" w:pos="0"/>
          <w:tab w:val="left" w:pos="1425"/>
        </w:tabs>
        <w:rPr>
          <w:rFonts w:cs="Arial"/>
        </w:rPr>
      </w:pPr>
      <w:r w:rsidRPr="002E225C">
        <w:rPr>
          <w:rFonts w:cs="Arial"/>
        </w:rPr>
        <w:tab/>
      </w:r>
    </w:p>
    <w:p w:rsidR="00D92A96" w:rsidRPr="002E225C" w:rsidRDefault="00D92A96" w:rsidP="00E278D2">
      <w:pPr>
        <w:tabs>
          <w:tab w:val="left" w:pos="0"/>
        </w:tabs>
        <w:rPr>
          <w:rFonts w:cs="Arial"/>
        </w:rPr>
      </w:pPr>
      <w:r w:rsidRPr="002E225C">
        <w:rPr>
          <w:rFonts w:cs="Arial"/>
          <w:b/>
        </w:rPr>
        <w:t xml:space="preserve">Чистка </w:t>
      </w:r>
      <w:r w:rsidR="00614258" w:rsidRPr="002E225C">
        <w:rPr>
          <w:rFonts w:cs="Arial"/>
          <w:b/>
        </w:rPr>
        <w:t xml:space="preserve">брюк, юбки, жилета, пиджака и плаща </w:t>
      </w:r>
      <w:r w:rsidRPr="002E225C">
        <w:rPr>
          <w:rFonts w:cs="Arial"/>
          <w:b/>
        </w:rPr>
        <w:t>должна быть в соответствии с указанными на бирке знаками</w:t>
      </w:r>
      <w:r w:rsidRPr="002E225C">
        <w:rPr>
          <w:rFonts w:cs="Arial"/>
        </w:rPr>
        <w:t>:</w:t>
      </w:r>
    </w:p>
    <w:p w:rsidR="00D92A96" w:rsidRPr="002E225C" w:rsidRDefault="00D92A96" w:rsidP="00E278D2">
      <w:pPr>
        <w:tabs>
          <w:tab w:val="left" w:pos="0"/>
        </w:tabs>
      </w:pPr>
      <w:r w:rsidRPr="002E225C">
        <w:rPr>
          <w:noProof/>
          <w:lang w:eastAsia="ru-RU"/>
        </w:rPr>
        <w:drawing>
          <wp:inline distT="0" distB="0" distL="0" distR="0">
            <wp:extent cx="1798320" cy="38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A96" w:rsidRPr="002E225C" w:rsidRDefault="00D92A96" w:rsidP="009122CD">
      <w:pPr>
        <w:pStyle w:val="a7"/>
        <w:numPr>
          <w:ilvl w:val="0"/>
          <w:numId w:val="1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Ручная или машинная стирка при максимальной 30°С. Внимательно придерживаться указанной температуры. Не подвергать сильной механической обработке. Полоскать при постепенном переходе к холодной воде. Отжим в стиральной машине не медленном режиме вращения центрифуги.</w:t>
      </w:r>
    </w:p>
    <w:p w:rsidR="00D92A96" w:rsidRPr="002E225C" w:rsidRDefault="00D92A96" w:rsidP="009122CD">
      <w:pPr>
        <w:pStyle w:val="a7"/>
        <w:numPr>
          <w:ilvl w:val="0"/>
          <w:numId w:val="1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Не отбеливать веществами, содержащими хлор.</w:t>
      </w:r>
    </w:p>
    <w:p w:rsidR="009122CD" w:rsidRPr="002E225C" w:rsidRDefault="009122CD" w:rsidP="009122CD">
      <w:pPr>
        <w:pStyle w:val="a7"/>
        <w:numPr>
          <w:ilvl w:val="0"/>
          <w:numId w:val="1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Сушить вертикально без отжима</w:t>
      </w:r>
    </w:p>
    <w:p w:rsidR="00D92A96" w:rsidRPr="002E225C" w:rsidRDefault="00D92A96" w:rsidP="009122CD">
      <w:pPr>
        <w:pStyle w:val="a7"/>
        <w:numPr>
          <w:ilvl w:val="0"/>
          <w:numId w:val="1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Сушка в</w:t>
      </w:r>
      <w:r w:rsidR="009122CD" w:rsidRPr="002E225C">
        <w:rPr>
          <w:rFonts w:cs="Arial"/>
          <w:color w:val="000000"/>
        </w:rPr>
        <w:t xml:space="preserve"> барабане запрещена. Отжим запре</w:t>
      </w:r>
      <w:r w:rsidRPr="002E225C">
        <w:rPr>
          <w:rFonts w:cs="Arial"/>
          <w:color w:val="000000"/>
        </w:rPr>
        <w:t>щен.</w:t>
      </w:r>
    </w:p>
    <w:p w:rsidR="009122CD" w:rsidRPr="002E225C" w:rsidRDefault="009122CD" w:rsidP="009122CD">
      <w:pPr>
        <w:pStyle w:val="a7"/>
        <w:numPr>
          <w:ilvl w:val="0"/>
          <w:numId w:val="1"/>
        </w:numPr>
        <w:tabs>
          <w:tab w:val="left" w:pos="0"/>
        </w:tabs>
      </w:pPr>
      <w:r w:rsidRPr="002E225C">
        <w:rPr>
          <w:rFonts w:cs="Arial"/>
          <w:color w:val="121212"/>
        </w:rPr>
        <w:t>Химчистка с использованием углеводорода, хлорного этилена, монофтортрихлорметана (чистка на основе перхлорэтилена)</w:t>
      </w:r>
      <w:r w:rsidR="00614258" w:rsidRPr="002E225C">
        <w:rPr>
          <w:rFonts w:cs="Arial"/>
          <w:color w:val="121212"/>
        </w:rPr>
        <w:t>, кроме трихлорэтилена</w:t>
      </w:r>
    </w:p>
    <w:p w:rsidR="00614258" w:rsidRPr="002E225C" w:rsidRDefault="00614258" w:rsidP="00614258">
      <w:pPr>
        <w:tabs>
          <w:tab w:val="left" w:pos="0"/>
        </w:tabs>
      </w:pPr>
    </w:p>
    <w:p w:rsidR="00614258" w:rsidRPr="002E225C" w:rsidRDefault="00614258" w:rsidP="00614258">
      <w:pPr>
        <w:tabs>
          <w:tab w:val="left" w:pos="0"/>
        </w:tabs>
        <w:rPr>
          <w:b/>
        </w:rPr>
      </w:pPr>
      <w:r w:rsidRPr="002E225C">
        <w:rPr>
          <w:b/>
        </w:rPr>
        <w:t>Чистка фартука:</w:t>
      </w:r>
    </w:p>
    <w:p w:rsidR="00614258" w:rsidRPr="002E225C" w:rsidRDefault="00614258" w:rsidP="00614258">
      <w:pPr>
        <w:tabs>
          <w:tab w:val="left" w:pos="0"/>
        </w:tabs>
      </w:pPr>
      <w:r w:rsidRPr="002E225C">
        <w:rPr>
          <w:noProof/>
          <w:lang w:eastAsia="ru-RU"/>
        </w:rPr>
        <w:lastRenderedPageBreak/>
        <w:drawing>
          <wp:inline distT="0" distB="0" distL="0" distR="0">
            <wp:extent cx="1993265" cy="40830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258" w:rsidRPr="002E225C" w:rsidRDefault="00614258" w:rsidP="00614258">
      <w:pPr>
        <w:pStyle w:val="a7"/>
        <w:numPr>
          <w:ilvl w:val="0"/>
          <w:numId w:val="2"/>
        </w:numPr>
        <w:tabs>
          <w:tab w:val="left" w:pos="0"/>
        </w:tabs>
      </w:pPr>
      <w:r w:rsidRPr="002E225C">
        <w:t>Стирка белья в теплой воде с нейтральными моющими средствами и стирка цветного белья (Температура до 40 С)</w:t>
      </w:r>
    </w:p>
    <w:p w:rsidR="00614258" w:rsidRPr="002E225C" w:rsidRDefault="00614258" w:rsidP="00614258">
      <w:pPr>
        <w:pStyle w:val="a7"/>
        <w:numPr>
          <w:ilvl w:val="0"/>
          <w:numId w:val="2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Не отбеливать веществами, содержащими хлор.</w:t>
      </w:r>
    </w:p>
    <w:p w:rsidR="00614258" w:rsidRPr="002E225C" w:rsidRDefault="00614258" w:rsidP="00614258">
      <w:pPr>
        <w:pStyle w:val="a7"/>
        <w:numPr>
          <w:ilvl w:val="0"/>
          <w:numId w:val="2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Гладить слегка нагретым утюгом (температура до 120 градусов по цельсию)</w:t>
      </w:r>
    </w:p>
    <w:p w:rsidR="001925EE" w:rsidRPr="002E225C" w:rsidRDefault="001925EE" w:rsidP="00614258">
      <w:pPr>
        <w:pStyle w:val="a7"/>
        <w:numPr>
          <w:ilvl w:val="0"/>
          <w:numId w:val="2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Сушка в барабане. Сушка при теплой температуре.</w:t>
      </w:r>
    </w:p>
    <w:p w:rsidR="001925EE" w:rsidRPr="002E225C" w:rsidRDefault="001925EE" w:rsidP="001925EE">
      <w:pPr>
        <w:pStyle w:val="a7"/>
        <w:numPr>
          <w:ilvl w:val="0"/>
          <w:numId w:val="2"/>
        </w:numPr>
        <w:tabs>
          <w:tab w:val="left" w:pos="0"/>
        </w:tabs>
      </w:pPr>
      <w:r w:rsidRPr="002E225C">
        <w:rPr>
          <w:rFonts w:cs="Arial"/>
          <w:color w:val="121212"/>
        </w:rPr>
        <w:t>Химчистка с использованием углеводорода, хлорного этилена, монофтортрихлорметана (чистка на основе перхлорэтилена), кроме трихлорэтилена</w:t>
      </w:r>
    </w:p>
    <w:p w:rsidR="001925EE" w:rsidRPr="002E225C" w:rsidRDefault="001925EE" w:rsidP="001925EE">
      <w:pPr>
        <w:tabs>
          <w:tab w:val="left" w:pos="0"/>
        </w:tabs>
        <w:ind w:left="360"/>
        <w:rPr>
          <w:rFonts w:cs="Arial"/>
          <w:color w:val="000000"/>
        </w:rPr>
      </w:pPr>
    </w:p>
    <w:p w:rsidR="001925EE" w:rsidRPr="002E225C" w:rsidRDefault="001925EE" w:rsidP="001925EE">
      <w:pPr>
        <w:tabs>
          <w:tab w:val="left" w:pos="0"/>
        </w:tabs>
        <w:ind w:left="360"/>
        <w:rPr>
          <w:rFonts w:cs="Arial"/>
          <w:b/>
          <w:color w:val="000000"/>
        </w:rPr>
      </w:pPr>
      <w:bookmarkStart w:id="0" w:name="_GoBack"/>
      <w:r w:rsidRPr="002E225C">
        <w:rPr>
          <w:rFonts w:cs="Arial"/>
          <w:b/>
          <w:color w:val="000000"/>
        </w:rPr>
        <w:t>Чистка шарфа вязанного:</w:t>
      </w:r>
    </w:p>
    <w:bookmarkEnd w:id="0"/>
    <w:p w:rsidR="001925EE" w:rsidRPr="002E225C" w:rsidRDefault="001925EE" w:rsidP="001925EE">
      <w:pPr>
        <w:tabs>
          <w:tab w:val="left" w:pos="0"/>
        </w:tabs>
        <w:ind w:left="360"/>
        <w:rPr>
          <w:rFonts w:cs="Arial"/>
          <w:color w:val="000000"/>
        </w:rPr>
      </w:pPr>
      <w:r w:rsidRPr="002E225C">
        <w:rPr>
          <w:rFonts w:cs="Times New Roman"/>
          <w:noProof/>
          <w:lang w:eastAsia="ru-RU"/>
        </w:rPr>
        <w:drawing>
          <wp:inline distT="0" distB="0" distL="0" distR="0">
            <wp:extent cx="2038350" cy="417300"/>
            <wp:effectExtent l="0" t="0" r="0" b="190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5C" w:rsidRPr="002E225C" w:rsidRDefault="002E225C" w:rsidP="002E225C">
      <w:pPr>
        <w:pStyle w:val="a7"/>
        <w:numPr>
          <w:ilvl w:val="0"/>
          <w:numId w:val="3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Ручная или машинная стирка при максимальной 30°С. Внимательно придерживаться указанной температуры. Не подвергать сильной механической обработке. Полоскать при постепенном переходе к холодной воде. Отжим в стиральной машине не медленном режиме вращения центрифуги.</w:t>
      </w:r>
    </w:p>
    <w:p w:rsidR="002E225C" w:rsidRPr="002E225C" w:rsidRDefault="002E225C" w:rsidP="002E225C">
      <w:pPr>
        <w:pStyle w:val="a7"/>
        <w:numPr>
          <w:ilvl w:val="0"/>
          <w:numId w:val="3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Не отбеливать веществами, содержащими хлор.</w:t>
      </w:r>
    </w:p>
    <w:p w:rsidR="002E225C" w:rsidRPr="002E225C" w:rsidRDefault="002E225C" w:rsidP="002E225C">
      <w:pPr>
        <w:pStyle w:val="a7"/>
        <w:numPr>
          <w:ilvl w:val="0"/>
          <w:numId w:val="3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Гладить слегка нагретым утюгом (температура до 120 градусов по цельсию)</w:t>
      </w:r>
    </w:p>
    <w:p w:rsidR="002E225C" w:rsidRPr="002E225C" w:rsidRDefault="002E225C" w:rsidP="002E225C">
      <w:pPr>
        <w:pStyle w:val="a7"/>
        <w:numPr>
          <w:ilvl w:val="0"/>
          <w:numId w:val="3"/>
        </w:numPr>
        <w:tabs>
          <w:tab w:val="left" w:pos="0"/>
        </w:tabs>
        <w:rPr>
          <w:rFonts w:cs="Arial"/>
          <w:color w:val="000000"/>
        </w:rPr>
      </w:pPr>
      <w:r w:rsidRPr="002E225C">
        <w:rPr>
          <w:rFonts w:cs="Arial"/>
          <w:color w:val="000000"/>
        </w:rPr>
        <w:t>Сушка в барабане запрещена. Отжим запрещен.</w:t>
      </w:r>
    </w:p>
    <w:p w:rsidR="002E225C" w:rsidRPr="002E225C" w:rsidRDefault="002E225C" w:rsidP="002E225C">
      <w:pPr>
        <w:pStyle w:val="a7"/>
        <w:numPr>
          <w:ilvl w:val="0"/>
          <w:numId w:val="3"/>
        </w:numPr>
        <w:tabs>
          <w:tab w:val="left" w:pos="0"/>
        </w:tabs>
      </w:pPr>
      <w:r w:rsidRPr="002E225C">
        <w:rPr>
          <w:rFonts w:cs="Arial"/>
          <w:color w:val="121212"/>
        </w:rPr>
        <w:t>Химчистка с использованием углеводорода, хлорного этилена, монофтортрихлорметана (чистка на основе перхлорэтилена), кроме трихлорэтилена</w:t>
      </w:r>
    </w:p>
    <w:p w:rsidR="002E225C" w:rsidRPr="002E225C" w:rsidRDefault="002E225C" w:rsidP="001925EE">
      <w:pPr>
        <w:tabs>
          <w:tab w:val="left" w:pos="0"/>
        </w:tabs>
        <w:ind w:left="360"/>
        <w:rPr>
          <w:rFonts w:cs="Arial"/>
          <w:color w:val="000000"/>
        </w:rPr>
      </w:pPr>
    </w:p>
    <w:p w:rsidR="00614258" w:rsidRPr="002E225C" w:rsidRDefault="00614258" w:rsidP="00614258">
      <w:pPr>
        <w:tabs>
          <w:tab w:val="left" w:pos="0"/>
        </w:tabs>
      </w:pPr>
    </w:p>
    <w:p w:rsidR="00614258" w:rsidRPr="00DC1D0D" w:rsidRDefault="00DC1D0D" w:rsidP="00DC1D0D">
      <w:pPr>
        <w:pStyle w:val="a7"/>
        <w:tabs>
          <w:tab w:val="left" w:pos="0"/>
        </w:tabs>
        <w:rPr>
          <w:rFonts w:cs="Arial"/>
          <w:b/>
          <w:color w:val="121212"/>
        </w:rPr>
      </w:pPr>
      <w:r w:rsidRPr="00DC1D0D">
        <w:rPr>
          <w:rFonts w:cs="Arial"/>
          <w:b/>
          <w:color w:val="121212"/>
        </w:rPr>
        <w:t>Предоставление технической спецификации обязательно.</w:t>
      </w:r>
    </w:p>
    <w:p w:rsidR="00DC1D0D" w:rsidRPr="00614258" w:rsidRDefault="00DC1D0D" w:rsidP="00DC1D0D">
      <w:pPr>
        <w:tabs>
          <w:tab w:val="left" w:pos="0"/>
        </w:tabs>
        <w:ind w:left="708"/>
        <w:rPr>
          <w:sz w:val="19"/>
          <w:szCs w:val="19"/>
        </w:rPr>
      </w:pPr>
      <w:r>
        <w:t>Поставщик должен указ</w:t>
      </w:r>
      <w:r w:rsidR="00885F85">
        <w:t>ать стоимость услуги за 1 (один) единицу униформы</w:t>
      </w:r>
      <w:r>
        <w:t xml:space="preserve"> и общую сумму услуги согласно количеству</w:t>
      </w:r>
      <w:r w:rsidR="00885F85">
        <w:t>, указанному в Таблице 1</w:t>
      </w:r>
      <w:r>
        <w:t>. При этом</w:t>
      </w:r>
      <w:proofErr w:type="gramStart"/>
      <w:r>
        <w:t>,</w:t>
      </w:r>
      <w:proofErr w:type="gramEnd"/>
      <w:r>
        <w:t xml:space="preserve"> общая сумма должна соответствовать су</w:t>
      </w:r>
      <w:r w:rsidR="00885F85">
        <w:t>мме ценового предложения по лоту</w:t>
      </w:r>
      <w:r>
        <w:t>.</w:t>
      </w:r>
    </w:p>
    <w:sectPr w:rsidR="00DC1D0D" w:rsidRPr="00614258" w:rsidSect="00F95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7FF"/>
    <w:multiLevelType w:val="hybridMultilevel"/>
    <w:tmpl w:val="3928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34658"/>
    <w:multiLevelType w:val="hybridMultilevel"/>
    <w:tmpl w:val="3928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24CA"/>
    <w:multiLevelType w:val="hybridMultilevel"/>
    <w:tmpl w:val="846E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91B"/>
    <w:rsid w:val="000306DD"/>
    <w:rsid w:val="00134C61"/>
    <w:rsid w:val="001845B0"/>
    <w:rsid w:val="001925EE"/>
    <w:rsid w:val="002E225C"/>
    <w:rsid w:val="002F14C8"/>
    <w:rsid w:val="003B4218"/>
    <w:rsid w:val="004A1A02"/>
    <w:rsid w:val="0056748C"/>
    <w:rsid w:val="006063F1"/>
    <w:rsid w:val="00614258"/>
    <w:rsid w:val="00885F85"/>
    <w:rsid w:val="008A76A2"/>
    <w:rsid w:val="009122CD"/>
    <w:rsid w:val="00A72839"/>
    <w:rsid w:val="00C33D36"/>
    <w:rsid w:val="00D92A96"/>
    <w:rsid w:val="00DC1D0D"/>
    <w:rsid w:val="00E278D2"/>
    <w:rsid w:val="00F3037E"/>
    <w:rsid w:val="00F95594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278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278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2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0%B8%D1%80%D0%BA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1%81%D1%82%D0%B2%D0%BE%D1%80%D0%B8%D1%82%D0%B5%D0%BB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2%D0%B5%D0%BA%D1%81%D1%82%D0%B8%D0%BB%D1%8C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Aldakimova</dc:creator>
  <cp:lastModifiedBy>Natalya.sk</cp:lastModifiedBy>
  <cp:revision>2</cp:revision>
  <cp:lastPrinted>2014-05-27T02:39:00Z</cp:lastPrinted>
  <dcterms:created xsi:type="dcterms:W3CDTF">2015-02-18T09:05:00Z</dcterms:created>
  <dcterms:modified xsi:type="dcterms:W3CDTF">2015-02-18T09:05:00Z</dcterms:modified>
</cp:coreProperties>
</file>