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A3" w:rsidRDefault="00143FFF" w:rsidP="00143FFF">
      <w:pPr>
        <w:jc w:val="center"/>
        <w:rPr>
          <w:rFonts w:ascii="Times New Roman" w:hAnsi="Times New Roman" w:cs="Times New Roman"/>
          <w:sz w:val="32"/>
          <w:szCs w:val="32"/>
        </w:rPr>
      </w:pPr>
      <w:r w:rsidRPr="00143FFF">
        <w:rPr>
          <w:rFonts w:ascii="Times New Roman" w:hAnsi="Times New Roman" w:cs="Times New Roman"/>
          <w:sz w:val="32"/>
          <w:szCs w:val="32"/>
        </w:rPr>
        <w:t>Техническая спецификация</w:t>
      </w:r>
    </w:p>
    <w:p w:rsidR="00143FFF" w:rsidRDefault="00143FFF" w:rsidP="00143F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3FFF" w:rsidRDefault="00143FFF" w:rsidP="00143FFF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FFF">
        <w:rPr>
          <w:rFonts w:ascii="Times New Roman" w:hAnsi="Times New Roman" w:cs="Times New Roman"/>
          <w:sz w:val="24"/>
          <w:szCs w:val="24"/>
        </w:rPr>
        <w:t xml:space="preserve">Закуп </w:t>
      </w:r>
      <w:r>
        <w:rPr>
          <w:rFonts w:ascii="Times New Roman" w:hAnsi="Times New Roman" w:cs="Times New Roman"/>
          <w:sz w:val="24"/>
          <w:szCs w:val="24"/>
        </w:rPr>
        <w:t xml:space="preserve"> кабеля мягкого в пластиковой изоляции.</w:t>
      </w:r>
    </w:p>
    <w:p w:rsidR="00143FFF" w:rsidRDefault="00143FFF" w:rsidP="00143F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FFF" w:rsidRDefault="00143FFF" w:rsidP="00143F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FFF" w:rsidRDefault="00143FFF" w:rsidP="00143F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FFF" w:rsidRPr="00143FFF" w:rsidRDefault="00143FFF" w:rsidP="00143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FFF">
        <w:rPr>
          <w:rFonts w:ascii="Times New Roman" w:hAnsi="Times New Roman" w:cs="Times New Roman"/>
          <w:b/>
          <w:sz w:val="24"/>
          <w:szCs w:val="24"/>
        </w:rPr>
        <w:t>Кабель ПВС  3*2.5 -------------------------------------40 метров</w:t>
      </w:r>
    </w:p>
    <w:p w:rsidR="00143FFF" w:rsidRDefault="00143FFF" w:rsidP="00143FFF">
      <w:pPr>
        <w:ind w:left="360"/>
        <w:rPr>
          <w:color w:val="474747"/>
        </w:rPr>
      </w:pPr>
      <w:r w:rsidRPr="00143FFF">
        <w:rPr>
          <w:color w:val="474747"/>
        </w:rPr>
        <w:t>Для присоединения электроустановок к сетям с напряжением до 220В</w:t>
      </w:r>
    </w:p>
    <w:p w:rsidR="00143FFF" w:rsidRPr="00143FFF" w:rsidRDefault="00143FFF" w:rsidP="00143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43FFF">
        <w:rPr>
          <w:rFonts w:ascii="Times New Roman" w:hAnsi="Times New Roman" w:cs="Times New Roman"/>
          <w:b/>
          <w:sz w:val="24"/>
          <w:szCs w:val="24"/>
        </w:rPr>
        <w:t>Кабель ПВС  5*</w:t>
      </w:r>
      <w:r w:rsidRPr="00143FFF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----------------------------------------40 метров</w:t>
      </w:r>
    </w:p>
    <w:bookmarkEnd w:id="0"/>
    <w:p w:rsidR="00143FFF" w:rsidRDefault="00143FFF" w:rsidP="00143FFF">
      <w:pPr>
        <w:rPr>
          <w:color w:val="474747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2773">
        <w:rPr>
          <w:color w:val="474747"/>
        </w:rPr>
        <w:t>Для присоединения электроустановок к сетям с напряжением до 380В</w:t>
      </w:r>
    </w:p>
    <w:p w:rsidR="008D3429" w:rsidRPr="008D3429" w:rsidRDefault="008D3429" w:rsidP="008D3429">
      <w:pPr>
        <w:rPr>
          <w:b/>
          <w:color w:val="474747"/>
        </w:rPr>
      </w:pPr>
      <w:r w:rsidRPr="008D3429">
        <w:rPr>
          <w:b/>
          <w:color w:val="474747"/>
        </w:rPr>
        <w:t>Токопроводящая жила — многопроволочная, медная или медная луженая, круглой формы.</w:t>
      </w:r>
    </w:p>
    <w:p w:rsidR="008D3429" w:rsidRPr="008D3429" w:rsidRDefault="008D3429" w:rsidP="008D3429">
      <w:pPr>
        <w:rPr>
          <w:b/>
          <w:color w:val="474747"/>
        </w:rPr>
      </w:pPr>
      <w:r w:rsidRPr="008D3429">
        <w:rPr>
          <w:b/>
          <w:color w:val="474747"/>
        </w:rPr>
        <w:t xml:space="preserve"> Изоляция — поливинилхлоридный пластикат.</w:t>
      </w:r>
    </w:p>
    <w:p w:rsidR="00143FFF" w:rsidRPr="008D3429" w:rsidRDefault="008D3429" w:rsidP="008D3429">
      <w:pPr>
        <w:rPr>
          <w:b/>
          <w:color w:val="474747"/>
        </w:rPr>
      </w:pPr>
      <w:r w:rsidRPr="008D3429">
        <w:rPr>
          <w:b/>
          <w:color w:val="474747"/>
        </w:rPr>
        <w:t xml:space="preserve"> Оболочка — из поливинилхлоридного пластиката, наложена с заполнением промежутков между жилами, для придания проводам округлой формы.</w:t>
      </w:r>
    </w:p>
    <w:p w:rsidR="008D3429" w:rsidRDefault="008D3429" w:rsidP="00D01FCA">
      <w:pPr>
        <w:rPr>
          <w:color w:val="474747"/>
        </w:rPr>
      </w:pPr>
    </w:p>
    <w:p w:rsidR="00D01FCA" w:rsidRPr="00D01FCA" w:rsidRDefault="00D01FCA" w:rsidP="00D01FCA">
      <w:pPr>
        <w:rPr>
          <w:color w:val="474747"/>
        </w:rPr>
      </w:pPr>
      <w:r w:rsidRPr="00D01FCA">
        <w:rPr>
          <w:color w:val="474747"/>
        </w:rPr>
        <w:t>Ценовое предложение должно содержать следующее:</w:t>
      </w:r>
    </w:p>
    <w:p w:rsidR="00D01FCA" w:rsidRPr="00D01FCA" w:rsidRDefault="00D01FCA" w:rsidP="00D01FCA">
      <w:pPr>
        <w:rPr>
          <w:color w:val="474747"/>
        </w:rPr>
      </w:pPr>
      <w:r w:rsidRPr="00D01FCA">
        <w:rPr>
          <w:color w:val="474747"/>
        </w:rPr>
        <w:t>1) техническую спецификацию;</w:t>
      </w:r>
    </w:p>
    <w:p w:rsidR="00143FFF" w:rsidRDefault="00D01FCA" w:rsidP="00D01FCA">
      <w:pPr>
        <w:rPr>
          <w:color w:val="474747"/>
        </w:rPr>
      </w:pPr>
      <w:r w:rsidRPr="00D01FCA">
        <w:rPr>
          <w:color w:val="474747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143FFF" w:rsidRPr="00143FFF" w:rsidRDefault="00143FFF" w:rsidP="00143FFF">
      <w:pPr>
        <w:rPr>
          <w:rFonts w:ascii="Times New Roman" w:hAnsi="Times New Roman" w:cs="Times New Roman"/>
          <w:sz w:val="24"/>
          <w:szCs w:val="24"/>
        </w:rPr>
      </w:pPr>
    </w:p>
    <w:sectPr w:rsidR="00143FFF" w:rsidRPr="0014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0391"/>
    <w:multiLevelType w:val="hybridMultilevel"/>
    <w:tmpl w:val="9A7AE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FF"/>
    <w:rsid w:val="00143FFF"/>
    <w:rsid w:val="008D3429"/>
    <w:rsid w:val="00D01FCA"/>
    <w:rsid w:val="00DA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Arkadiy Don</dc:creator>
  <cp:lastModifiedBy>Maksat Shapen</cp:lastModifiedBy>
  <cp:revision>3</cp:revision>
  <dcterms:created xsi:type="dcterms:W3CDTF">2015-03-17T10:01:00Z</dcterms:created>
  <dcterms:modified xsi:type="dcterms:W3CDTF">2015-03-17T10:30:00Z</dcterms:modified>
</cp:coreProperties>
</file>