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4D" w:rsidRPr="00476B43" w:rsidRDefault="0060734D" w:rsidP="0060734D">
      <w:pPr>
        <w:jc w:val="center"/>
        <w:rPr>
          <w:rFonts w:ascii="Times New Roman" w:hAnsi="Times New Roman" w:cs="Times New Roman"/>
          <w:b/>
        </w:rPr>
      </w:pPr>
      <w:r w:rsidRPr="00476B43">
        <w:rPr>
          <w:rFonts w:ascii="Times New Roman" w:hAnsi="Times New Roman" w:cs="Times New Roman"/>
          <w:b/>
        </w:rPr>
        <w:t>Техническая спецификация</w:t>
      </w:r>
    </w:p>
    <w:p w:rsidR="00476B43" w:rsidRPr="00476B43" w:rsidRDefault="0060734D">
      <w:pPr>
        <w:rPr>
          <w:rFonts w:ascii="Times New Roman" w:hAnsi="Times New Roman" w:cs="Times New Roman"/>
          <w:b/>
        </w:rPr>
      </w:pPr>
      <w:r w:rsidRPr="00476B43">
        <w:rPr>
          <w:rFonts w:ascii="Times New Roman" w:hAnsi="Times New Roman" w:cs="Times New Roman"/>
          <w:b/>
        </w:rPr>
        <w:t>Лот №1. Флажок настольный</w:t>
      </w:r>
    </w:p>
    <w:p w:rsidR="00A92EDA" w:rsidRPr="00476B43" w:rsidRDefault="002B3ED6">
      <w:pPr>
        <w:rPr>
          <w:rFonts w:ascii="Times New Roman" w:hAnsi="Times New Roman" w:cs="Times New Roman"/>
          <w:b/>
        </w:rPr>
      </w:pPr>
      <w:r w:rsidRPr="00476B43">
        <w:rPr>
          <w:rFonts w:ascii="Times New Roman" w:hAnsi="Times New Roman" w:cs="Times New Roman"/>
        </w:rPr>
        <w:t xml:space="preserve">Флагшток:  </w:t>
      </w:r>
      <w:proofErr w:type="spellStart"/>
      <w:r w:rsidRPr="00476B43">
        <w:rPr>
          <w:rFonts w:ascii="Times New Roman" w:hAnsi="Times New Roman" w:cs="Times New Roman"/>
        </w:rPr>
        <w:t>однорожковый</w:t>
      </w:r>
      <w:proofErr w:type="spellEnd"/>
      <w:r w:rsidRPr="00476B43">
        <w:rPr>
          <w:rFonts w:ascii="Times New Roman" w:hAnsi="Times New Roman" w:cs="Times New Roman"/>
        </w:rPr>
        <w:t>, сталь</w:t>
      </w:r>
      <w:r w:rsidR="0060734D" w:rsidRPr="00476B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476B43">
        <w:rPr>
          <w:rFonts w:ascii="Times New Roman" w:hAnsi="Times New Roman" w:cs="Times New Roman"/>
        </w:rPr>
        <w:t>Цвет: серебро</w:t>
      </w:r>
      <w:r w:rsidR="0060734D" w:rsidRPr="00476B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476B43">
        <w:rPr>
          <w:rFonts w:ascii="Times New Roman" w:hAnsi="Times New Roman" w:cs="Times New Roman"/>
        </w:rPr>
        <w:t>Размер: не меньше 35 см</w:t>
      </w:r>
      <w:r w:rsidR="0060734D" w:rsidRPr="00476B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476B43">
        <w:rPr>
          <w:rFonts w:ascii="Times New Roman" w:hAnsi="Times New Roman" w:cs="Times New Roman"/>
        </w:rPr>
        <w:t>Ткань: габардин</w:t>
      </w:r>
      <w:r w:rsidR="00F47FD0" w:rsidRPr="00476B43">
        <w:rPr>
          <w:rFonts w:ascii="Times New Roman" w:hAnsi="Times New Roman" w:cs="Times New Roman"/>
        </w:rPr>
        <w:t>, двусторонний</w:t>
      </w:r>
      <w:r w:rsidR="0060734D" w:rsidRPr="00476B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476B43">
        <w:rPr>
          <w:rFonts w:ascii="Times New Roman" w:hAnsi="Times New Roman" w:cs="Times New Roman"/>
        </w:rPr>
        <w:t>Размер флага: 2</w:t>
      </w:r>
      <w:r w:rsidR="003B2468" w:rsidRPr="00476B43">
        <w:rPr>
          <w:rFonts w:ascii="Times New Roman" w:hAnsi="Times New Roman" w:cs="Times New Roman"/>
        </w:rPr>
        <w:t>4,</w:t>
      </w:r>
      <w:r w:rsidRPr="00476B43">
        <w:rPr>
          <w:rFonts w:ascii="Times New Roman" w:hAnsi="Times New Roman" w:cs="Times New Roman"/>
        </w:rPr>
        <w:t>5х15см</w:t>
      </w:r>
      <w:r w:rsidR="0060734D" w:rsidRPr="00476B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1F35F6" w:rsidRPr="00476B43">
        <w:rPr>
          <w:rFonts w:ascii="Times New Roman" w:hAnsi="Times New Roman" w:cs="Times New Roman"/>
        </w:rPr>
        <w:t>Размер кармана: 9 мм</w:t>
      </w:r>
      <w:r w:rsidR="0060734D" w:rsidRPr="00476B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A92EDA" w:rsidRPr="00476B43">
        <w:rPr>
          <w:rFonts w:ascii="Times New Roman" w:hAnsi="Times New Roman" w:cs="Times New Roman"/>
        </w:rPr>
        <w:t>Печать: дву</w:t>
      </w:r>
      <w:r w:rsidRPr="00476B43">
        <w:rPr>
          <w:rFonts w:ascii="Times New Roman" w:hAnsi="Times New Roman" w:cs="Times New Roman"/>
        </w:rPr>
        <w:t xml:space="preserve">сторонняя </w:t>
      </w:r>
      <w:r w:rsidR="0060734D" w:rsidRPr="00476B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AB6789" w:rsidRPr="00476B43">
        <w:rPr>
          <w:rFonts w:ascii="Times New Roman" w:hAnsi="Times New Roman" w:cs="Times New Roman"/>
        </w:rPr>
        <w:t xml:space="preserve">Цвета: </w:t>
      </w:r>
      <w:r w:rsidR="00911F32" w:rsidRPr="00476B43">
        <w:rPr>
          <w:rFonts w:ascii="Times New Roman" w:hAnsi="Times New Roman" w:cs="Times New Roman"/>
        </w:rPr>
        <w:t xml:space="preserve"> </w:t>
      </w:r>
      <w:r w:rsidRPr="00476B43">
        <w:rPr>
          <w:rFonts w:ascii="Times New Roman" w:hAnsi="Times New Roman" w:cs="Times New Roman"/>
        </w:rPr>
        <w:t xml:space="preserve">Золото, </w:t>
      </w:r>
      <w:r w:rsidR="00911F32" w:rsidRPr="00476B43">
        <w:rPr>
          <w:rFonts w:ascii="Times New Roman" w:hAnsi="Times New Roman" w:cs="Times New Roman"/>
        </w:rPr>
        <w:t xml:space="preserve"> </w:t>
      </w:r>
      <w:proofErr w:type="gramStart"/>
      <w:r w:rsidR="00911F32" w:rsidRPr="00476B43">
        <w:rPr>
          <w:rFonts w:ascii="Times New Roman" w:hAnsi="Times New Roman" w:cs="Times New Roman"/>
        </w:rPr>
        <w:t>синий</w:t>
      </w:r>
      <w:proofErr w:type="gramEnd"/>
      <w:r w:rsidR="00911F32" w:rsidRPr="00476B43">
        <w:rPr>
          <w:rFonts w:ascii="Times New Roman" w:hAnsi="Times New Roman" w:cs="Times New Roman"/>
        </w:rPr>
        <w:t xml:space="preserve"> по </w:t>
      </w:r>
      <w:proofErr w:type="spellStart"/>
      <w:r w:rsidR="00911F32" w:rsidRPr="00476B43">
        <w:rPr>
          <w:rFonts w:ascii="Times New Roman" w:hAnsi="Times New Roman" w:cs="Times New Roman"/>
        </w:rPr>
        <w:t>пантону</w:t>
      </w:r>
      <w:proofErr w:type="spellEnd"/>
      <w:r w:rsidR="001F35F6" w:rsidRPr="00476B43">
        <w:rPr>
          <w:rFonts w:ascii="Times New Roman" w:hAnsi="Times New Roman" w:cs="Times New Roman"/>
        </w:rPr>
        <w:t xml:space="preserve"> (871 и 2757)</w:t>
      </w:r>
      <w:r w:rsidR="0060734D" w:rsidRPr="00476B4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911F32" w:rsidRPr="00476B43">
        <w:rPr>
          <w:rFonts w:ascii="Times New Roman" w:hAnsi="Times New Roman" w:cs="Times New Roman"/>
        </w:rPr>
        <w:t>Аккуратная обрезка, склейка и прошивка.</w:t>
      </w:r>
      <w:r w:rsidR="0060734D" w:rsidRPr="00476B43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92EDA" w:rsidRPr="00476B43">
        <w:rPr>
          <w:rFonts w:ascii="Times New Roman" w:hAnsi="Times New Roman" w:cs="Times New Roman"/>
        </w:rPr>
        <w:t xml:space="preserve">Предоставления </w:t>
      </w:r>
      <w:proofErr w:type="spellStart"/>
      <w:r w:rsidR="00A92EDA" w:rsidRPr="00476B43">
        <w:rPr>
          <w:rFonts w:ascii="Times New Roman" w:hAnsi="Times New Roman" w:cs="Times New Roman"/>
        </w:rPr>
        <w:t>приладочного</w:t>
      </w:r>
      <w:proofErr w:type="spellEnd"/>
      <w:r w:rsidR="00A92EDA" w:rsidRPr="00476B43">
        <w:rPr>
          <w:rFonts w:ascii="Times New Roman" w:hAnsi="Times New Roman" w:cs="Times New Roman"/>
        </w:rPr>
        <w:t xml:space="preserve"> образца обязательно!</w:t>
      </w:r>
    </w:p>
    <w:p w:rsidR="00911F32" w:rsidRPr="00476B43" w:rsidRDefault="002B3ED6">
      <w:pPr>
        <w:rPr>
          <w:rFonts w:ascii="Times New Roman" w:hAnsi="Times New Roman" w:cs="Times New Roman"/>
        </w:rPr>
      </w:pPr>
      <w:r w:rsidRPr="00476B43">
        <w:rPr>
          <w:rFonts w:ascii="Times New Roman" w:hAnsi="Times New Roman" w:cs="Times New Roman"/>
        </w:rPr>
        <w:t>Рисунок:</w:t>
      </w:r>
      <w:r w:rsidR="00E10F89" w:rsidRPr="00E10F89">
        <w:rPr>
          <w:rFonts w:ascii="Times New Roman" w:hAnsi="Times New Roman" w:cs="Times New Roman"/>
          <w:noProof/>
          <w:lang w:val="en-US"/>
        </w:rPr>
        <w:pict>
          <v:line id="Straight Connector 4" o:spid="_x0000_s1026" style="position:absolute;z-index:251660288;visibility:visible;mso-position-horizontal-relative:text;mso-position-vertical-relative:text" from="1.2pt,14.5pt" to="1.9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" strokecolor="black [3040]"/>
        </w:pict>
      </w:r>
      <w:r w:rsidR="00E10F89" w:rsidRPr="00E10F89">
        <w:rPr>
          <w:rFonts w:ascii="Times New Roman" w:hAnsi="Times New Roman" w:cs="Times New Roman"/>
          <w:noProof/>
          <w:lang w:val="en-US"/>
        </w:rPr>
        <w:pict>
          <v:rect id="Rectangle 3" o:spid="_x0000_s1027" style="position:absolute;margin-left:-8.55pt;margin-top:14.5pt;width:261pt;height:140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" filled="f" strokecolor="black [3200]" strokeweight=".25pt"/>
        </w:pict>
      </w:r>
    </w:p>
    <w:p w:rsidR="00911F32" w:rsidRPr="00476B43" w:rsidRDefault="00911F32">
      <w:pPr>
        <w:rPr>
          <w:rFonts w:ascii="Times New Roman" w:hAnsi="Times New Roman" w:cs="Times New Roman"/>
          <w:noProof/>
          <w:lang w:eastAsia="ru-RU"/>
        </w:rPr>
      </w:pPr>
      <w:r w:rsidRPr="00476B43">
        <w:rPr>
          <w:rFonts w:ascii="Times New Roman" w:hAnsi="Times New Roman" w:cs="Times New Roman"/>
          <w:noProof/>
          <w:lang w:eastAsia="ru-RU"/>
        </w:rPr>
        <w:t xml:space="preserve">   </w:t>
      </w:r>
    </w:p>
    <w:p w:rsidR="002B3ED6" w:rsidRPr="00476B43" w:rsidRDefault="00911F32" w:rsidP="0060734D">
      <w:pPr>
        <w:tabs>
          <w:tab w:val="left" w:pos="7365"/>
        </w:tabs>
        <w:rPr>
          <w:rFonts w:ascii="Times New Roman" w:hAnsi="Times New Roman" w:cs="Times New Roman"/>
          <w:noProof/>
          <w:lang w:eastAsia="ru-RU"/>
        </w:rPr>
      </w:pPr>
      <w:r w:rsidRPr="00476B43">
        <w:rPr>
          <w:rFonts w:ascii="Times New Roman" w:hAnsi="Times New Roman" w:cs="Times New Roman"/>
          <w:noProof/>
          <w:lang w:eastAsia="ru-RU"/>
        </w:rPr>
        <w:t xml:space="preserve">     </w:t>
      </w:r>
      <w:r w:rsidRPr="00476B4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50226" cy="781050"/>
            <wp:effectExtent l="0" t="0" r="0" b="0"/>
            <wp:docPr id="2" name="Picture 2" descr="D:\DOCS\Irina Grebennikova\logos\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Irina Grebennikova\logos\Logo 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340" cy="7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34D" w:rsidRPr="00476B43">
        <w:rPr>
          <w:rFonts w:ascii="Times New Roman" w:hAnsi="Times New Roman" w:cs="Times New Roman"/>
          <w:noProof/>
          <w:lang w:eastAsia="ru-RU"/>
        </w:rPr>
        <w:tab/>
      </w:r>
    </w:p>
    <w:p w:rsidR="0060734D" w:rsidRPr="00476B43" w:rsidRDefault="0060734D" w:rsidP="0060734D">
      <w:pPr>
        <w:tabs>
          <w:tab w:val="left" w:pos="7365"/>
        </w:tabs>
        <w:rPr>
          <w:rFonts w:ascii="Times New Roman" w:hAnsi="Times New Roman" w:cs="Times New Roman"/>
          <w:noProof/>
          <w:lang w:eastAsia="ru-RU"/>
        </w:rPr>
      </w:pPr>
    </w:p>
    <w:p w:rsidR="0060734D" w:rsidRPr="00476B43" w:rsidRDefault="0060734D" w:rsidP="0060734D">
      <w:pPr>
        <w:tabs>
          <w:tab w:val="left" w:pos="7365"/>
        </w:tabs>
        <w:rPr>
          <w:rFonts w:ascii="Times New Roman" w:hAnsi="Times New Roman" w:cs="Times New Roman"/>
          <w:noProof/>
          <w:lang w:eastAsia="ru-RU"/>
        </w:rPr>
      </w:pPr>
    </w:p>
    <w:p w:rsidR="0060734D" w:rsidRPr="00476B43" w:rsidRDefault="0060734D" w:rsidP="0060734D">
      <w:pPr>
        <w:rPr>
          <w:rFonts w:ascii="Times New Roman" w:hAnsi="Times New Roman" w:cs="Times New Roman"/>
          <w:b/>
        </w:rPr>
      </w:pPr>
      <w:r w:rsidRPr="00476B43">
        <w:rPr>
          <w:rFonts w:ascii="Times New Roman" w:hAnsi="Times New Roman" w:cs="Times New Roman"/>
          <w:b/>
        </w:rPr>
        <w:t>Лот №2. Флажки (тканевая часть)</w:t>
      </w:r>
      <w:r w:rsidR="00476B43" w:rsidRPr="00476B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Pr="00476B43">
        <w:rPr>
          <w:rFonts w:ascii="Times New Roman" w:hAnsi="Times New Roman" w:cs="Times New Roman"/>
        </w:rPr>
        <w:t xml:space="preserve">Ткань: габардин, двусторонний                                                                                                                                       Размер флага: 24,5х15см                                                                                                                                                      Размер кармана: 9 мм                                                                                                                                                Печать: двусторонняя                                                                                                                                                               Цвета:  Золото,  </w:t>
      </w:r>
      <w:proofErr w:type="gramStart"/>
      <w:r w:rsidRPr="00476B43">
        <w:rPr>
          <w:rFonts w:ascii="Times New Roman" w:hAnsi="Times New Roman" w:cs="Times New Roman"/>
        </w:rPr>
        <w:t>синий</w:t>
      </w:r>
      <w:proofErr w:type="gramEnd"/>
      <w:r w:rsidRPr="00476B43">
        <w:rPr>
          <w:rFonts w:ascii="Times New Roman" w:hAnsi="Times New Roman" w:cs="Times New Roman"/>
        </w:rPr>
        <w:t xml:space="preserve"> по </w:t>
      </w:r>
      <w:proofErr w:type="spellStart"/>
      <w:r w:rsidRPr="00476B43">
        <w:rPr>
          <w:rFonts w:ascii="Times New Roman" w:hAnsi="Times New Roman" w:cs="Times New Roman"/>
        </w:rPr>
        <w:t>пантону</w:t>
      </w:r>
      <w:proofErr w:type="spellEnd"/>
      <w:r w:rsidRPr="00476B43">
        <w:rPr>
          <w:rFonts w:ascii="Times New Roman" w:hAnsi="Times New Roman" w:cs="Times New Roman"/>
        </w:rPr>
        <w:t xml:space="preserve"> (871 и 2757)                                                                                                         Аккуратная обрезка, склейка и прошивка.                                                                                                     Предоставления </w:t>
      </w:r>
      <w:proofErr w:type="spellStart"/>
      <w:r w:rsidRPr="00476B43">
        <w:rPr>
          <w:rFonts w:ascii="Times New Roman" w:hAnsi="Times New Roman" w:cs="Times New Roman"/>
        </w:rPr>
        <w:t>приладочного</w:t>
      </w:r>
      <w:proofErr w:type="spellEnd"/>
      <w:r w:rsidRPr="00476B43">
        <w:rPr>
          <w:rFonts w:ascii="Times New Roman" w:hAnsi="Times New Roman" w:cs="Times New Roman"/>
        </w:rPr>
        <w:t xml:space="preserve"> образца обязательно!                                                                                Рисунок:</w:t>
      </w:r>
    </w:p>
    <w:p w:rsidR="0060734D" w:rsidRPr="00476B43" w:rsidRDefault="0060734D" w:rsidP="0060734D">
      <w:pPr>
        <w:rPr>
          <w:rFonts w:ascii="Times New Roman" w:hAnsi="Times New Roman" w:cs="Times New Roman"/>
        </w:rPr>
      </w:pPr>
      <w:r w:rsidRPr="00476B4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48075" cy="1943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6B43" w:rsidRPr="00476B43" w:rsidRDefault="00476B43" w:rsidP="00476B43">
      <w:pPr>
        <w:ind w:right="71"/>
        <w:jc w:val="center"/>
        <w:rPr>
          <w:rFonts w:ascii="Times New Roman" w:hAnsi="Times New Roman" w:cs="Times New Roman"/>
          <w:b/>
          <w:u w:val="single"/>
        </w:rPr>
      </w:pPr>
    </w:p>
    <w:p w:rsidR="00476B43" w:rsidRPr="00476B43" w:rsidRDefault="00476B43" w:rsidP="00476B43">
      <w:pPr>
        <w:ind w:right="71"/>
        <w:jc w:val="center"/>
        <w:rPr>
          <w:rFonts w:ascii="Times New Roman" w:hAnsi="Times New Roman" w:cs="Times New Roman"/>
          <w:b/>
          <w:u w:val="single"/>
        </w:rPr>
      </w:pPr>
      <w:r w:rsidRPr="00476B43">
        <w:rPr>
          <w:rFonts w:ascii="Times New Roman" w:hAnsi="Times New Roman" w:cs="Times New Roman"/>
          <w:b/>
          <w:u w:val="single"/>
        </w:rPr>
        <w:t>Образцы без  акта приема передачи товара не принимаются</w:t>
      </w:r>
    </w:p>
    <w:p w:rsidR="00476B43" w:rsidRPr="00476B43" w:rsidRDefault="00476B43" w:rsidP="00476B43">
      <w:pPr>
        <w:jc w:val="center"/>
        <w:rPr>
          <w:rFonts w:ascii="Times New Roman" w:hAnsi="Times New Roman" w:cs="Times New Roman"/>
        </w:rPr>
      </w:pPr>
      <w:r w:rsidRPr="00476B43">
        <w:rPr>
          <w:rFonts w:ascii="Times New Roman" w:hAnsi="Times New Roman" w:cs="Times New Roman"/>
          <w:b/>
          <w:u w:val="single"/>
        </w:rPr>
        <w:t>Обязательное предоставление технической спецификации и образца согласно файлам до окончания срока предоставления ценовых предложений</w:t>
      </w:r>
    </w:p>
    <w:p w:rsidR="00476B43" w:rsidRDefault="00476B43" w:rsidP="0060734D"/>
    <w:p w:rsidR="0060734D" w:rsidRDefault="0060734D" w:rsidP="0060734D"/>
    <w:sectPr w:rsidR="0060734D" w:rsidSect="0060734D">
      <w:pgSz w:w="11906" w:h="16838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ED6"/>
    <w:rsid w:val="001F35F6"/>
    <w:rsid w:val="00261297"/>
    <w:rsid w:val="002B3ED6"/>
    <w:rsid w:val="0034683E"/>
    <w:rsid w:val="003B2468"/>
    <w:rsid w:val="00476B43"/>
    <w:rsid w:val="004E4783"/>
    <w:rsid w:val="00551814"/>
    <w:rsid w:val="0060734D"/>
    <w:rsid w:val="006E701F"/>
    <w:rsid w:val="00911F32"/>
    <w:rsid w:val="00A92EDA"/>
    <w:rsid w:val="00AB6789"/>
    <w:rsid w:val="00BE5984"/>
    <w:rsid w:val="00D8461E"/>
    <w:rsid w:val="00E10F89"/>
    <w:rsid w:val="00E96C91"/>
    <w:rsid w:val="00EA6F2D"/>
    <w:rsid w:val="00F4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Grebennikova</dc:creator>
  <cp:lastModifiedBy>Natalya.sk</cp:lastModifiedBy>
  <cp:revision>2</cp:revision>
  <dcterms:created xsi:type="dcterms:W3CDTF">2015-04-22T03:26:00Z</dcterms:created>
  <dcterms:modified xsi:type="dcterms:W3CDTF">2015-04-22T03:26:00Z</dcterms:modified>
</cp:coreProperties>
</file>