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C5" w:rsidRDefault="006B29C5" w:rsidP="00DE00C6">
      <w:pPr>
        <w:keepNext/>
        <w:keepLines/>
        <w:shd w:val="clear" w:color="auto" w:fill="FFFFFF"/>
        <w:spacing w:after="0"/>
        <w:outlineLvl w:val="0"/>
        <w:rPr>
          <w:rFonts w:ascii="Arial" w:eastAsiaTheme="majorEastAsia" w:hAnsi="Arial" w:cs="Arial"/>
          <w:b/>
          <w:bCs/>
          <w:color w:val="333333"/>
          <w:sz w:val="24"/>
          <w:szCs w:val="24"/>
        </w:rPr>
      </w:pPr>
    </w:p>
    <w:p w:rsidR="006B29C5" w:rsidRDefault="006B29C5" w:rsidP="006B29C5">
      <w:pPr>
        <w:keepNext/>
        <w:keepLines/>
        <w:shd w:val="clear" w:color="auto" w:fill="FFFFFF"/>
        <w:spacing w:after="0"/>
        <w:jc w:val="center"/>
        <w:outlineLvl w:val="0"/>
        <w:rPr>
          <w:rFonts w:ascii="Arial" w:eastAsiaTheme="majorEastAsia" w:hAnsi="Arial" w:cs="Arial"/>
          <w:b/>
          <w:bCs/>
          <w:color w:val="333333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333333"/>
          <w:sz w:val="24"/>
          <w:szCs w:val="24"/>
        </w:rPr>
        <w:t>Техническая спецификация</w:t>
      </w:r>
    </w:p>
    <w:p w:rsidR="006B29C5" w:rsidRDefault="006B29C5" w:rsidP="00DE00C6">
      <w:pPr>
        <w:keepNext/>
        <w:keepLines/>
        <w:shd w:val="clear" w:color="auto" w:fill="FFFFFF"/>
        <w:spacing w:after="0"/>
        <w:outlineLvl w:val="0"/>
        <w:rPr>
          <w:rFonts w:ascii="Arial" w:eastAsiaTheme="majorEastAsia" w:hAnsi="Arial" w:cs="Arial"/>
          <w:b/>
          <w:bCs/>
          <w:color w:val="333333"/>
          <w:sz w:val="24"/>
          <w:szCs w:val="24"/>
        </w:rPr>
      </w:pPr>
    </w:p>
    <w:p w:rsidR="00DE00C6" w:rsidRPr="00DE00C6" w:rsidRDefault="003C2EF5" w:rsidP="00DE00C6">
      <w:pPr>
        <w:keepNext/>
        <w:keepLines/>
        <w:shd w:val="clear" w:color="auto" w:fill="FFFFFF"/>
        <w:spacing w:after="0"/>
        <w:outlineLvl w:val="0"/>
        <w:rPr>
          <w:rFonts w:ascii="Arial" w:eastAsiaTheme="majorEastAsia" w:hAnsi="Arial" w:cs="Arial"/>
          <w:b/>
          <w:bCs/>
          <w:color w:val="333333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333333"/>
          <w:sz w:val="24"/>
          <w:szCs w:val="24"/>
        </w:rPr>
        <w:t xml:space="preserve">Пуль для </w:t>
      </w:r>
      <w:r w:rsidR="00DE00C6" w:rsidRPr="00DE00C6">
        <w:rPr>
          <w:rFonts w:ascii="Arial" w:eastAsiaTheme="majorEastAsia" w:hAnsi="Arial" w:cs="Arial"/>
          <w:b/>
          <w:bCs/>
          <w:color w:val="333333"/>
          <w:sz w:val="24"/>
          <w:szCs w:val="24"/>
        </w:rPr>
        <w:t xml:space="preserve"> пре</w:t>
      </w:r>
      <w:r>
        <w:rPr>
          <w:rFonts w:ascii="Arial" w:eastAsiaTheme="majorEastAsia" w:hAnsi="Arial" w:cs="Arial"/>
          <w:b/>
          <w:bCs/>
          <w:color w:val="333333"/>
          <w:sz w:val="24"/>
          <w:szCs w:val="24"/>
        </w:rPr>
        <w:t>зентаций со встроенной</w:t>
      </w:r>
      <w:r w:rsidR="001D6465">
        <w:rPr>
          <w:rFonts w:ascii="Arial" w:eastAsiaTheme="majorEastAsia" w:hAnsi="Arial" w:cs="Arial"/>
          <w:b/>
          <w:bCs/>
          <w:color w:val="333333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Arial" w:eastAsiaTheme="majorEastAsia" w:hAnsi="Arial" w:cs="Arial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Theme="majorEastAsia" w:hAnsi="Arial" w:cs="Arial"/>
          <w:b/>
          <w:bCs/>
          <w:color w:val="333333"/>
          <w:sz w:val="24"/>
          <w:szCs w:val="24"/>
        </w:rPr>
        <w:t>флешкой</w:t>
      </w:r>
      <w:proofErr w:type="spellEnd"/>
      <w:r>
        <w:rPr>
          <w:rFonts w:ascii="Arial" w:eastAsiaTheme="majorEastAsia" w:hAnsi="Arial" w:cs="Arial"/>
          <w:b/>
          <w:bCs/>
          <w:color w:val="333333"/>
          <w:sz w:val="24"/>
          <w:szCs w:val="24"/>
        </w:rPr>
        <w:t>.</w:t>
      </w:r>
    </w:p>
    <w:p w:rsidR="00DE00C6" w:rsidRPr="00DE00C6" w:rsidRDefault="00DE00C6" w:rsidP="00DE00C6">
      <w:pPr>
        <w:keepNext/>
        <w:keepLines/>
        <w:shd w:val="clear" w:color="auto" w:fill="FFFFFF"/>
        <w:spacing w:before="90" w:after="90"/>
        <w:outlineLvl w:val="2"/>
        <w:rPr>
          <w:rFonts w:ascii="Arial" w:eastAsiaTheme="majorEastAsia" w:hAnsi="Arial" w:cs="Arial"/>
          <w:b/>
          <w:bCs/>
          <w:color w:val="333333"/>
          <w:sz w:val="23"/>
          <w:szCs w:val="23"/>
        </w:rPr>
      </w:pPr>
    </w:p>
    <w:p w:rsidR="00DE00C6" w:rsidRPr="00DE00C6" w:rsidRDefault="00DE00C6" w:rsidP="00DE00C6">
      <w:pPr>
        <w:keepNext/>
        <w:keepLines/>
        <w:shd w:val="clear" w:color="auto" w:fill="FFFFFF"/>
        <w:spacing w:before="90" w:after="90"/>
        <w:outlineLvl w:val="2"/>
        <w:rPr>
          <w:rFonts w:ascii="Arial" w:eastAsiaTheme="majorEastAsia" w:hAnsi="Arial" w:cs="Arial"/>
          <w:b/>
          <w:bCs/>
          <w:color w:val="333333"/>
          <w:sz w:val="23"/>
          <w:szCs w:val="23"/>
        </w:rPr>
      </w:pPr>
      <w:r w:rsidRPr="00DE00C6">
        <w:rPr>
          <w:rFonts w:ascii="Arial" w:eastAsiaTheme="majorEastAsia" w:hAnsi="Arial" w:cs="Arial"/>
          <w:b/>
          <w:bCs/>
          <w:color w:val="333333"/>
          <w:sz w:val="23"/>
          <w:szCs w:val="23"/>
        </w:rPr>
        <w:t>Описание товара</w:t>
      </w:r>
    </w:p>
    <w:p w:rsidR="00DE00C6" w:rsidRPr="006B29C5" w:rsidRDefault="00DE00C6" w:rsidP="00DE00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комплект для презентаций позволяет переключать слайды презентации дистанционно, а лазерная указка поможет отметить главное. </w:t>
      </w:r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Переключатель слайдов и USB приемник выполнены в одном корпусе и легко разъединяются для работы.</w:t>
      </w:r>
      <w:proofErr w:type="gramEnd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Кроме того в USB приемник встроена </w:t>
      </w:r>
      <w:proofErr w:type="spellStart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</w:t>
      </w:r>
      <w:proofErr w:type="spellEnd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карта </w:t>
      </w:r>
      <w:r w:rsidR="003C2EF5"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менее</w:t>
      </w:r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8 Гб, на которой можно хранить свою презентацию и еще массу полезной информации.</w:t>
      </w:r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Угол передачи сигнала 45°, зона уверенного приема сигнала 15 м. Поддерживает программы </w:t>
      </w:r>
      <w:proofErr w:type="spellStart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Excel</w:t>
      </w:r>
      <w:proofErr w:type="spellEnd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</w:t>
      </w:r>
      <w:proofErr w:type="spellEnd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ACDSee</w:t>
      </w:r>
      <w:proofErr w:type="spellEnd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Acrobat</w:t>
      </w:r>
      <w:proofErr w:type="spellEnd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Reader</w:t>
      </w:r>
      <w:proofErr w:type="spellEnd"/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 Встроенная лазерная указка</w:t>
      </w:r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Габариты: </w:t>
      </w:r>
      <w:r w:rsidR="003C2EF5"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менее </w:t>
      </w:r>
      <w:r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D=1,2 см, L=13,5 см; футляр: 13,2х2х5,5 см; Материал: металл</w:t>
      </w:r>
      <w:r w:rsidR="003C2EF5" w:rsidRPr="006B29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Наличие 3-х батареек. </w:t>
      </w:r>
    </w:p>
    <w:p w:rsidR="00DE00C6" w:rsidRPr="006B29C5" w:rsidRDefault="00DE00C6" w:rsidP="00DE00C6">
      <w:pPr>
        <w:rPr>
          <w:rFonts w:ascii="Times New Roman" w:hAnsi="Times New Roman" w:cs="Times New Roman"/>
          <w:sz w:val="28"/>
          <w:szCs w:val="28"/>
        </w:rPr>
      </w:pPr>
    </w:p>
    <w:p w:rsidR="00DE00C6" w:rsidRPr="006B29C5" w:rsidRDefault="00DE00C6" w:rsidP="00DE00C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4BF9" w:rsidRPr="006B29C5" w:rsidRDefault="003C2EF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29C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предоставлении коммерческого предложения обязательно вложить техническую спецификацию товара с указанием модели. </w:t>
      </w:r>
    </w:p>
    <w:sectPr w:rsidR="00744BF9" w:rsidRPr="006B29C5" w:rsidSect="0035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68"/>
    <w:rsid w:val="001D6465"/>
    <w:rsid w:val="001D696F"/>
    <w:rsid w:val="0035726D"/>
    <w:rsid w:val="003C2EF5"/>
    <w:rsid w:val="006B29C5"/>
    <w:rsid w:val="00722768"/>
    <w:rsid w:val="00744BF9"/>
    <w:rsid w:val="00DE00C6"/>
    <w:rsid w:val="00E4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Seytmukhametova</dc:creator>
  <cp:lastModifiedBy>Maksat Shapen</cp:lastModifiedBy>
  <cp:revision>3</cp:revision>
  <dcterms:created xsi:type="dcterms:W3CDTF">2015-04-20T03:23:00Z</dcterms:created>
  <dcterms:modified xsi:type="dcterms:W3CDTF">2015-05-26T08:25:00Z</dcterms:modified>
</cp:coreProperties>
</file>