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DF" w:rsidRDefault="00E52BDF" w:rsidP="00E52BDF">
      <w:pPr>
        <w:pStyle w:val="610"/>
        <w:shd w:val="clear" w:color="auto" w:fill="auto"/>
        <w:spacing w:before="0" w:after="0" w:line="276" w:lineRule="auto"/>
        <w:ind w:left="60"/>
        <w:jc w:val="left"/>
        <w:rPr>
          <w:rStyle w:val="61"/>
          <w:b w:val="0"/>
          <w:bCs w:val="0"/>
          <w:sz w:val="24"/>
          <w:szCs w:val="24"/>
        </w:rPr>
      </w:pPr>
      <w:r>
        <w:rPr>
          <w:rStyle w:val="61"/>
          <w:b w:val="0"/>
          <w:bCs w:val="0"/>
          <w:sz w:val="24"/>
          <w:szCs w:val="24"/>
        </w:rPr>
        <w:t xml:space="preserve">      </w:t>
      </w:r>
      <w:r w:rsidR="008C31CB" w:rsidRPr="000B75B9">
        <w:rPr>
          <w:rStyle w:val="61"/>
          <w:b w:val="0"/>
          <w:bCs w:val="0"/>
          <w:sz w:val="24"/>
          <w:szCs w:val="24"/>
        </w:rPr>
        <w:t xml:space="preserve"> </w:t>
      </w:r>
    </w:p>
    <w:p w:rsidR="0002442F" w:rsidRPr="00210EF3" w:rsidRDefault="00262D2A" w:rsidP="00E52BDF">
      <w:pPr>
        <w:pStyle w:val="610"/>
        <w:shd w:val="clear" w:color="auto" w:fill="auto"/>
        <w:spacing w:before="0" w:after="0" w:line="276" w:lineRule="auto"/>
        <w:ind w:left="60"/>
        <w:rPr>
          <w:rFonts w:eastAsia="Calibri"/>
          <w:bCs w:val="0"/>
          <w:color w:val="000000"/>
          <w:sz w:val="28"/>
          <w:szCs w:val="28"/>
          <w:u w:val="single"/>
        </w:rPr>
      </w:pPr>
      <w:r w:rsidRPr="00210EF3">
        <w:rPr>
          <w:rFonts w:eastAsia="Calibri"/>
          <w:bCs w:val="0"/>
          <w:color w:val="000000"/>
          <w:sz w:val="28"/>
          <w:szCs w:val="28"/>
          <w:u w:val="single"/>
        </w:rPr>
        <w:t xml:space="preserve">ТЕХНИЧЕСКАЯ СПЕЦИФИКАЦИЯ НА УСЛУГИ </w:t>
      </w:r>
      <w:r w:rsidR="0002442F" w:rsidRPr="00210EF3">
        <w:rPr>
          <w:rFonts w:eastAsia="Calibri"/>
          <w:bCs w:val="0"/>
          <w:color w:val="000000"/>
          <w:sz w:val="28"/>
          <w:szCs w:val="28"/>
          <w:u w:val="single"/>
        </w:rPr>
        <w:t xml:space="preserve">ПО ВЫВОЗУ ОПАСНЫХ ТВЕРДЫХ  ОТХОДОВ  </w:t>
      </w:r>
      <w:r w:rsidR="000B75B9">
        <w:rPr>
          <w:rStyle w:val="71"/>
          <w:b/>
          <w:bCs/>
          <w:u w:val="single"/>
        </w:rPr>
        <w:t>(г. Алматы)</w:t>
      </w:r>
    </w:p>
    <w:p w:rsidR="00E52BDF" w:rsidRDefault="00E52BDF" w:rsidP="00210EF3">
      <w:pPr>
        <w:pStyle w:val="610"/>
        <w:shd w:val="clear" w:color="auto" w:fill="auto"/>
        <w:spacing w:before="0" w:after="116" w:line="322" w:lineRule="exact"/>
        <w:ind w:right="60"/>
        <w:jc w:val="left"/>
        <w:rPr>
          <w:rFonts w:eastAsia="Calibri"/>
          <w:bCs w:val="0"/>
          <w:color w:val="000000"/>
          <w:sz w:val="24"/>
          <w:szCs w:val="24"/>
        </w:rPr>
      </w:pPr>
    </w:p>
    <w:p w:rsidR="00262D2A" w:rsidRPr="00EE6F01" w:rsidRDefault="0002442F" w:rsidP="00210EF3">
      <w:pPr>
        <w:pStyle w:val="610"/>
        <w:shd w:val="clear" w:color="auto" w:fill="auto"/>
        <w:spacing w:before="0" w:after="116" w:line="322" w:lineRule="exact"/>
        <w:ind w:right="60"/>
        <w:jc w:val="left"/>
        <w:rPr>
          <w:rFonts w:eastAsia="Calibri"/>
          <w:b w:val="0"/>
          <w:bCs w:val="0"/>
          <w:color w:val="000000"/>
          <w:sz w:val="28"/>
          <w:szCs w:val="28"/>
        </w:rPr>
      </w:pPr>
      <w:r w:rsidRPr="00095C64">
        <w:rPr>
          <w:rFonts w:eastAsia="Calibri"/>
          <w:bCs w:val="0"/>
          <w:color w:val="000000"/>
          <w:sz w:val="24"/>
          <w:szCs w:val="24"/>
        </w:rPr>
        <w:t xml:space="preserve">ТЕХНИЧЕСКАЯ СПЕЦИФИКАЦИЯ </w:t>
      </w:r>
      <w:r w:rsidR="00262D2A" w:rsidRPr="00095C64">
        <w:rPr>
          <w:rFonts w:eastAsia="Calibri"/>
          <w:bCs w:val="0"/>
          <w:color w:val="000000"/>
          <w:sz w:val="24"/>
          <w:szCs w:val="24"/>
        </w:rPr>
        <w:t xml:space="preserve">ПО ПРИЕМУ ВЫВОЗУ И УТИЛИЗАЦИИ ОТРАБОТАННЫХ ФИЛЬТРОВ </w:t>
      </w:r>
    </w:p>
    <w:p w:rsidR="00095C64" w:rsidRPr="00A77A19" w:rsidRDefault="00262D2A" w:rsidP="00E52BDF">
      <w:pPr>
        <w:spacing w:line="276" w:lineRule="auto"/>
        <w:rPr>
          <w:rStyle w:val="a5"/>
          <w:rFonts w:eastAsia="Calibri"/>
          <w:b w:val="0"/>
          <w:sz w:val="24"/>
          <w:szCs w:val="24"/>
        </w:rPr>
      </w:pPr>
      <w:r w:rsidRPr="00A77A1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B75B9">
        <w:rPr>
          <w:rFonts w:ascii="Times New Roman" w:hAnsi="Times New Roman" w:cs="Times New Roman"/>
          <w:b/>
          <w:bCs/>
          <w:iCs/>
        </w:rPr>
        <w:t>Наименование:</w:t>
      </w:r>
      <w:r w:rsidRPr="00A77A19">
        <w:rPr>
          <w:rStyle w:val="a5"/>
          <w:rFonts w:eastAsia="Calibri"/>
          <w:sz w:val="24"/>
          <w:szCs w:val="24"/>
        </w:rPr>
        <w:t xml:space="preserve">   </w:t>
      </w:r>
      <w:r w:rsidRPr="00A77A19">
        <w:rPr>
          <w:rStyle w:val="a5"/>
          <w:rFonts w:eastAsia="Calibri"/>
          <w:b w:val="0"/>
          <w:sz w:val="24"/>
          <w:szCs w:val="24"/>
        </w:rPr>
        <w:t>Услуга по утилизации отработанных фильтров системы кондиционирования воздуха, водяной, топливной, гидравлической и масляной систем, оставшиеся после выполнения техническо</w:t>
      </w:r>
      <w:r w:rsidRPr="00A77A19">
        <w:rPr>
          <w:rStyle w:val="a5"/>
          <w:rFonts w:eastAsia="Calibri"/>
          <w:b w:val="0"/>
          <w:sz w:val="24"/>
          <w:szCs w:val="24"/>
        </w:rPr>
        <w:softHyphen/>
        <w:t>го обслуживания воздушных судов, назем</w:t>
      </w:r>
      <w:r w:rsidRPr="00A77A19">
        <w:rPr>
          <w:rStyle w:val="a5"/>
          <w:rFonts w:eastAsia="Calibri"/>
          <w:b w:val="0"/>
          <w:sz w:val="24"/>
          <w:szCs w:val="24"/>
        </w:rPr>
        <w:softHyphen/>
        <w:t>ного оборудования (</w:t>
      </w:r>
      <w:proofErr w:type="spellStart"/>
      <w:r w:rsidRPr="00A77A19">
        <w:rPr>
          <w:rStyle w:val="a5"/>
          <w:rFonts w:eastAsia="Calibri"/>
          <w:b w:val="0"/>
          <w:sz w:val="24"/>
          <w:szCs w:val="24"/>
        </w:rPr>
        <w:t>Хоучины</w:t>
      </w:r>
      <w:proofErr w:type="spellEnd"/>
      <w:r w:rsidRPr="00A77A19">
        <w:rPr>
          <w:rStyle w:val="a5"/>
          <w:rFonts w:eastAsia="Calibri"/>
          <w:b w:val="0"/>
          <w:sz w:val="24"/>
          <w:szCs w:val="24"/>
        </w:rPr>
        <w:t xml:space="preserve">, </w:t>
      </w:r>
      <w:proofErr w:type="spellStart"/>
      <w:r w:rsidRPr="00A77A19">
        <w:rPr>
          <w:rStyle w:val="a5"/>
          <w:rFonts w:eastAsia="Calibri"/>
          <w:b w:val="0"/>
          <w:sz w:val="24"/>
          <w:szCs w:val="24"/>
        </w:rPr>
        <w:t>Хитеры</w:t>
      </w:r>
      <w:proofErr w:type="spellEnd"/>
      <w:r w:rsidRPr="00A77A19">
        <w:rPr>
          <w:rStyle w:val="a5"/>
          <w:rFonts w:eastAsia="Calibri"/>
          <w:b w:val="0"/>
          <w:sz w:val="24"/>
          <w:szCs w:val="24"/>
        </w:rPr>
        <w:t xml:space="preserve"> и автотранспорт)</w:t>
      </w:r>
    </w:p>
    <w:p w:rsidR="00210EF3" w:rsidRDefault="00262D2A" w:rsidP="00E52BDF">
      <w:pPr>
        <w:spacing w:line="276" w:lineRule="auto"/>
        <w:rPr>
          <w:rFonts w:ascii="Times New Roman" w:hAnsi="Times New Roman" w:cs="Times New Roman"/>
        </w:rPr>
      </w:pPr>
      <w:r w:rsidRPr="000B75B9">
        <w:rPr>
          <w:rFonts w:ascii="Times New Roman" w:hAnsi="Times New Roman" w:cs="Times New Roman"/>
          <w:b/>
          <w:iCs/>
        </w:rPr>
        <w:t>Общее количество</w:t>
      </w:r>
      <w:r w:rsidRPr="00A77A19">
        <w:rPr>
          <w:rFonts w:ascii="Times New Roman" w:hAnsi="Times New Roman" w:cs="Times New Roman"/>
          <w:i/>
          <w:iCs/>
        </w:rPr>
        <w:t>:</w:t>
      </w:r>
      <w:r w:rsidRPr="00A77A19">
        <w:rPr>
          <w:rFonts w:ascii="Times New Roman" w:hAnsi="Times New Roman" w:cs="Times New Roman"/>
        </w:rPr>
        <w:t xml:space="preserve">     </w:t>
      </w:r>
      <w:r w:rsidR="00210EF3">
        <w:rPr>
          <w:rFonts w:ascii="Times New Roman" w:hAnsi="Times New Roman" w:cs="Times New Roman"/>
        </w:rPr>
        <w:t>1</w:t>
      </w:r>
      <w:r w:rsidRPr="00A77A19">
        <w:rPr>
          <w:rFonts w:ascii="Times New Roman" w:hAnsi="Times New Roman" w:cs="Times New Roman"/>
        </w:rPr>
        <w:t>50 кг</w:t>
      </w:r>
      <w:r w:rsidR="00210EF3">
        <w:rPr>
          <w:rFonts w:ascii="Times New Roman" w:hAnsi="Times New Roman" w:cs="Times New Roman"/>
        </w:rPr>
        <w:t xml:space="preserve"> до конца года </w:t>
      </w:r>
    </w:p>
    <w:p w:rsidR="00095C64" w:rsidRPr="00EE6F01" w:rsidRDefault="00095C64" w:rsidP="00E52BDF">
      <w:pPr>
        <w:spacing w:line="276" w:lineRule="auto"/>
        <w:rPr>
          <w:b/>
          <w:sz w:val="28"/>
          <w:szCs w:val="28"/>
        </w:rPr>
      </w:pPr>
      <w:r w:rsidRPr="00A77A19">
        <w:rPr>
          <w:rFonts w:ascii="Times New Roman" w:hAnsi="Times New Roman" w:cs="Times New Roman"/>
          <w:b/>
          <w:bCs/>
          <w:shd w:val="clear" w:color="auto" w:fill="FFFFFF"/>
        </w:rPr>
        <w:t xml:space="preserve">Перечень работ: </w:t>
      </w:r>
      <w:r w:rsidRPr="00A77A19">
        <w:rPr>
          <w:rFonts w:ascii="Times New Roman" w:hAnsi="Times New Roman" w:cs="Times New Roman"/>
          <w:bCs/>
          <w:shd w:val="clear" w:color="auto" w:fill="FFFFFF"/>
        </w:rPr>
        <w:t xml:space="preserve">предоставление соответствующей тары  для временного хранения, </w:t>
      </w:r>
      <w:r w:rsidRPr="00A77A19">
        <w:rPr>
          <w:rFonts w:ascii="Times New Roman" w:hAnsi="Times New Roman" w:cs="Times New Roman"/>
        </w:rPr>
        <w:t>погрузка, транспор</w:t>
      </w:r>
      <w:r w:rsidRPr="00A77A19">
        <w:rPr>
          <w:rFonts w:ascii="Times New Roman" w:hAnsi="Times New Roman" w:cs="Times New Roman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E52BDF" w:rsidRDefault="00E52BDF" w:rsidP="00E52BDF">
      <w:pPr>
        <w:pStyle w:val="610"/>
        <w:shd w:val="clear" w:color="auto" w:fill="auto"/>
        <w:spacing w:before="0" w:after="0" w:line="322" w:lineRule="exact"/>
        <w:ind w:right="60"/>
        <w:jc w:val="left"/>
        <w:rPr>
          <w:rFonts w:eastAsia="Calibri"/>
          <w:bCs w:val="0"/>
          <w:color w:val="000000"/>
          <w:sz w:val="24"/>
          <w:szCs w:val="24"/>
        </w:rPr>
      </w:pPr>
    </w:p>
    <w:p w:rsidR="00262D2A" w:rsidRPr="00EE6F01" w:rsidRDefault="00095C64" w:rsidP="00E52BDF">
      <w:pPr>
        <w:pStyle w:val="610"/>
        <w:shd w:val="clear" w:color="auto" w:fill="auto"/>
        <w:spacing w:before="0" w:after="0" w:line="322" w:lineRule="exact"/>
        <w:ind w:right="60"/>
        <w:jc w:val="left"/>
        <w:rPr>
          <w:rFonts w:eastAsia="Calibri"/>
          <w:b w:val="0"/>
          <w:bCs w:val="0"/>
          <w:color w:val="000000"/>
          <w:sz w:val="28"/>
          <w:szCs w:val="28"/>
        </w:rPr>
      </w:pPr>
      <w:r w:rsidRPr="00095C64">
        <w:rPr>
          <w:rFonts w:eastAsia="Calibri"/>
          <w:bCs w:val="0"/>
          <w:color w:val="000000"/>
          <w:sz w:val="24"/>
          <w:szCs w:val="24"/>
        </w:rPr>
        <w:t>ТЕХНИЧЕСКАЯ СПЕЦИФИКАЦИЯ НА УСЛУГИ ПО ПРИЕМУ ВЫВОЗУ И УТИЛИЗАЦИИ ПРОМАСЛЕННОЙ ВЕТОШИ</w:t>
      </w:r>
      <w:r w:rsidR="00262D2A" w:rsidRPr="00EE6F01">
        <w:rPr>
          <w:rFonts w:eastAsia="Calibri"/>
          <w:b w:val="0"/>
          <w:bCs w:val="0"/>
          <w:color w:val="000000"/>
          <w:sz w:val="28"/>
          <w:szCs w:val="28"/>
        </w:rPr>
        <w:t xml:space="preserve">   </w:t>
      </w:r>
    </w:p>
    <w:p w:rsidR="00095C64" w:rsidRPr="00A77A19" w:rsidRDefault="00262D2A" w:rsidP="00E52BDF">
      <w:pPr>
        <w:pStyle w:val="610"/>
        <w:shd w:val="clear" w:color="auto" w:fill="auto"/>
        <w:spacing w:before="0" w:after="0" w:line="322" w:lineRule="exact"/>
        <w:ind w:right="60"/>
        <w:jc w:val="left"/>
        <w:rPr>
          <w:rFonts w:eastAsia="Calibri"/>
          <w:color w:val="000000"/>
          <w:sz w:val="24"/>
          <w:szCs w:val="24"/>
        </w:rPr>
      </w:pPr>
      <w:r w:rsidRPr="000B75B9">
        <w:rPr>
          <w:sz w:val="28"/>
          <w:szCs w:val="28"/>
          <w:shd w:val="clear" w:color="auto" w:fill="FFFFFF"/>
        </w:rPr>
        <w:t xml:space="preserve"> </w:t>
      </w:r>
      <w:r w:rsidR="00095C64" w:rsidRPr="000B75B9">
        <w:rPr>
          <w:bCs w:val="0"/>
          <w:iCs/>
          <w:color w:val="000000"/>
          <w:sz w:val="24"/>
          <w:szCs w:val="24"/>
        </w:rPr>
        <w:t>Наименование</w:t>
      </w:r>
      <w:r w:rsidR="00095C64" w:rsidRPr="00A77A19">
        <w:rPr>
          <w:b w:val="0"/>
          <w:bCs w:val="0"/>
          <w:iCs/>
          <w:color w:val="000000"/>
          <w:sz w:val="24"/>
          <w:szCs w:val="24"/>
        </w:rPr>
        <w:t>:</w:t>
      </w:r>
      <w:r w:rsidR="00095C64" w:rsidRPr="00A77A19">
        <w:rPr>
          <w:rStyle w:val="a5"/>
          <w:rFonts w:eastAsia="Calibri"/>
          <w:sz w:val="24"/>
          <w:szCs w:val="24"/>
        </w:rPr>
        <w:t xml:space="preserve">   Услуга по утилизации промасленной ветоши</w:t>
      </w:r>
      <w:r w:rsidR="00095C64" w:rsidRPr="00A77A19">
        <w:rPr>
          <w:b w:val="0"/>
          <w:bCs w:val="0"/>
          <w:iCs/>
          <w:color w:val="000000"/>
          <w:sz w:val="24"/>
          <w:szCs w:val="24"/>
        </w:rPr>
        <w:t xml:space="preserve">         </w:t>
      </w:r>
    </w:p>
    <w:p w:rsidR="00095C64" w:rsidRPr="00A77A19" w:rsidRDefault="00095C64" w:rsidP="00E52BDF">
      <w:pPr>
        <w:pStyle w:val="610"/>
        <w:shd w:val="clear" w:color="auto" w:fill="auto"/>
        <w:spacing w:before="0" w:after="0" w:line="322" w:lineRule="exact"/>
        <w:ind w:right="60"/>
        <w:jc w:val="left"/>
        <w:rPr>
          <w:b w:val="0"/>
          <w:sz w:val="24"/>
          <w:szCs w:val="24"/>
        </w:rPr>
      </w:pPr>
      <w:r w:rsidRPr="00A77A19">
        <w:rPr>
          <w:rFonts w:eastAsia="Calibri"/>
          <w:sz w:val="24"/>
          <w:szCs w:val="24"/>
        </w:rPr>
        <w:t xml:space="preserve"> </w:t>
      </w:r>
      <w:r w:rsidRPr="000B75B9">
        <w:rPr>
          <w:bCs w:val="0"/>
          <w:iCs/>
          <w:color w:val="000000"/>
          <w:sz w:val="24"/>
          <w:szCs w:val="24"/>
        </w:rPr>
        <w:t>Общее количество:</w:t>
      </w:r>
      <w:r w:rsidRPr="00A77A19">
        <w:rPr>
          <w:sz w:val="24"/>
          <w:szCs w:val="24"/>
        </w:rPr>
        <w:t xml:space="preserve">     </w:t>
      </w:r>
      <w:r w:rsidR="00F91AD0" w:rsidRPr="00F91AD0">
        <w:rPr>
          <w:sz w:val="24"/>
          <w:szCs w:val="24"/>
        </w:rPr>
        <w:t>315</w:t>
      </w:r>
      <w:r w:rsidRPr="00F91AD0">
        <w:rPr>
          <w:sz w:val="24"/>
          <w:szCs w:val="24"/>
        </w:rPr>
        <w:t xml:space="preserve"> кг</w:t>
      </w:r>
      <w:r w:rsidRPr="00A77A19">
        <w:rPr>
          <w:b w:val="0"/>
          <w:color w:val="000000"/>
          <w:sz w:val="24"/>
          <w:szCs w:val="24"/>
        </w:rPr>
        <w:t xml:space="preserve"> </w:t>
      </w:r>
    </w:p>
    <w:p w:rsidR="00095C64" w:rsidRPr="00A77A19" w:rsidRDefault="00095C64" w:rsidP="00095C64">
      <w:pPr>
        <w:spacing w:line="374" w:lineRule="exact"/>
        <w:ind w:left="60" w:right="20"/>
        <w:rPr>
          <w:rFonts w:ascii="Times New Roman" w:hAnsi="Times New Roman" w:cs="Times New Roman"/>
          <w:color w:val="auto"/>
        </w:rPr>
      </w:pPr>
      <w:r w:rsidRPr="00A77A19">
        <w:rPr>
          <w:rFonts w:ascii="Times New Roman" w:hAnsi="Times New Roman" w:cs="Times New Roman"/>
          <w:b/>
          <w:bCs/>
          <w:shd w:val="clear" w:color="auto" w:fill="FFFFFF"/>
        </w:rPr>
        <w:t xml:space="preserve">Перечень работ: </w:t>
      </w:r>
      <w:r w:rsidRPr="00A77A19">
        <w:rPr>
          <w:rFonts w:ascii="Times New Roman" w:hAnsi="Times New Roman" w:cs="Times New Roman"/>
          <w:bCs/>
          <w:shd w:val="clear" w:color="auto" w:fill="FFFFFF"/>
        </w:rPr>
        <w:t xml:space="preserve">предоставление соответствующей тары  для временного хранения, </w:t>
      </w:r>
      <w:r w:rsidRPr="00A77A19">
        <w:rPr>
          <w:rFonts w:ascii="Times New Roman" w:hAnsi="Times New Roman" w:cs="Times New Roman"/>
        </w:rPr>
        <w:t>погрузка, транспор</w:t>
      </w:r>
      <w:r w:rsidRPr="00A77A19">
        <w:rPr>
          <w:rFonts w:ascii="Times New Roman" w:hAnsi="Times New Roman" w:cs="Times New Roman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0B75B9" w:rsidRDefault="000B75B9" w:rsidP="000B75B9">
      <w:pPr>
        <w:pStyle w:val="610"/>
        <w:shd w:val="clear" w:color="auto" w:fill="auto"/>
        <w:spacing w:before="0" w:after="0" w:line="322" w:lineRule="exact"/>
        <w:ind w:right="60"/>
        <w:jc w:val="left"/>
        <w:rPr>
          <w:rFonts w:eastAsia="Calibri"/>
          <w:bCs w:val="0"/>
          <w:sz w:val="24"/>
          <w:szCs w:val="24"/>
        </w:rPr>
      </w:pPr>
    </w:p>
    <w:p w:rsidR="00095C64" w:rsidRPr="00095C64" w:rsidRDefault="00095C64" w:rsidP="000B75B9">
      <w:pPr>
        <w:pStyle w:val="610"/>
        <w:shd w:val="clear" w:color="auto" w:fill="auto"/>
        <w:spacing w:before="0" w:after="0" w:line="322" w:lineRule="exact"/>
        <w:ind w:right="60"/>
        <w:jc w:val="left"/>
        <w:rPr>
          <w:b w:val="0"/>
          <w:sz w:val="24"/>
          <w:szCs w:val="24"/>
        </w:rPr>
      </w:pPr>
      <w:r w:rsidRPr="00095C64">
        <w:rPr>
          <w:rFonts w:eastAsia="Calibri"/>
          <w:bCs w:val="0"/>
          <w:sz w:val="24"/>
          <w:szCs w:val="24"/>
        </w:rPr>
        <w:t>ТЕХНИЧЕСКАЯ СПЕЦИФИКАЦИЯ ПО ПРИЕМУ И УТИЛИЗАЦИИ ОТРАБОТАННЫХ ШИН</w:t>
      </w:r>
    </w:p>
    <w:p w:rsidR="00095C64" w:rsidRPr="00A77A19" w:rsidRDefault="00095C64" w:rsidP="00E52BDF">
      <w:pPr>
        <w:pStyle w:val="710"/>
        <w:shd w:val="clear" w:color="auto" w:fill="auto"/>
        <w:spacing w:before="0" w:after="0" w:line="276" w:lineRule="auto"/>
        <w:ind w:left="60" w:right="20" w:firstLine="82"/>
        <w:rPr>
          <w:bCs w:val="0"/>
          <w:iCs w:val="0"/>
          <w:sz w:val="24"/>
          <w:szCs w:val="24"/>
        </w:rPr>
      </w:pPr>
      <w:r w:rsidRPr="000B75B9">
        <w:rPr>
          <w:bCs w:val="0"/>
          <w:i w:val="0"/>
          <w:iCs w:val="0"/>
          <w:sz w:val="24"/>
          <w:szCs w:val="24"/>
        </w:rPr>
        <w:t>Наименование:</w:t>
      </w:r>
      <w:r w:rsidRPr="000B75B9">
        <w:rPr>
          <w:bCs w:val="0"/>
          <w:i w:val="0"/>
          <w:iCs w:val="0"/>
          <w:sz w:val="24"/>
          <w:szCs w:val="24"/>
        </w:rPr>
        <w:tab/>
      </w:r>
      <w:r w:rsidRPr="00A77A19">
        <w:rPr>
          <w:b w:val="0"/>
          <w:bCs w:val="0"/>
          <w:iCs w:val="0"/>
          <w:sz w:val="24"/>
          <w:szCs w:val="24"/>
        </w:rPr>
        <w:t xml:space="preserve">           </w:t>
      </w:r>
      <w:r w:rsidRPr="00A77A19">
        <w:rPr>
          <w:bCs w:val="0"/>
          <w:iCs w:val="0"/>
          <w:sz w:val="24"/>
          <w:szCs w:val="24"/>
        </w:rPr>
        <w:t>Услуга по утилизации отработанных шин</w:t>
      </w:r>
    </w:p>
    <w:p w:rsidR="00095C64" w:rsidRPr="00A77A19" w:rsidRDefault="00095C64" w:rsidP="00E52BDF">
      <w:pPr>
        <w:pStyle w:val="710"/>
        <w:shd w:val="clear" w:color="auto" w:fill="auto"/>
        <w:spacing w:before="0" w:after="0" w:line="276" w:lineRule="auto"/>
        <w:ind w:left="60" w:right="20" w:firstLine="82"/>
        <w:rPr>
          <w:bCs w:val="0"/>
          <w:iCs w:val="0"/>
          <w:sz w:val="24"/>
          <w:szCs w:val="24"/>
        </w:rPr>
      </w:pPr>
      <w:r w:rsidRPr="000B75B9">
        <w:rPr>
          <w:bCs w:val="0"/>
          <w:i w:val="0"/>
          <w:iCs w:val="0"/>
          <w:sz w:val="24"/>
          <w:szCs w:val="24"/>
        </w:rPr>
        <w:t>Общее количество:</w:t>
      </w:r>
      <w:r w:rsidRPr="00A77A19">
        <w:rPr>
          <w:sz w:val="24"/>
          <w:szCs w:val="24"/>
        </w:rPr>
        <w:t xml:space="preserve">     </w:t>
      </w:r>
      <w:r w:rsidR="00F91AD0" w:rsidRPr="00E52BDF">
        <w:rPr>
          <w:i w:val="0"/>
          <w:sz w:val="24"/>
          <w:szCs w:val="24"/>
        </w:rPr>
        <w:t>113</w:t>
      </w:r>
      <w:r w:rsidRPr="00E52BDF">
        <w:rPr>
          <w:bCs w:val="0"/>
          <w:i w:val="0"/>
          <w:iCs w:val="0"/>
          <w:sz w:val="24"/>
          <w:szCs w:val="24"/>
        </w:rPr>
        <w:t xml:space="preserve"> кг</w:t>
      </w:r>
      <w:r w:rsidRPr="00A77A19">
        <w:rPr>
          <w:bCs w:val="0"/>
          <w:iCs w:val="0"/>
          <w:sz w:val="24"/>
          <w:szCs w:val="24"/>
        </w:rPr>
        <w:t xml:space="preserve"> </w:t>
      </w:r>
    </w:p>
    <w:p w:rsidR="00262D2A" w:rsidRDefault="00095C64" w:rsidP="00E52BDF">
      <w:pPr>
        <w:pStyle w:val="BodyText"/>
        <w:shd w:val="clear" w:color="auto" w:fill="auto"/>
        <w:spacing w:before="0" w:after="0" w:line="276" w:lineRule="auto"/>
        <w:ind w:left="60" w:right="20" w:firstLine="82"/>
        <w:jc w:val="left"/>
        <w:rPr>
          <w:color w:val="000000"/>
          <w:sz w:val="24"/>
          <w:szCs w:val="24"/>
        </w:rPr>
      </w:pPr>
      <w:r w:rsidRPr="00A77A19">
        <w:rPr>
          <w:rStyle w:val="13"/>
          <w:sz w:val="24"/>
          <w:szCs w:val="24"/>
        </w:rPr>
        <w:t xml:space="preserve">Перечень работ: </w:t>
      </w:r>
      <w:r w:rsidRPr="00A77A19">
        <w:rPr>
          <w:color w:val="000000"/>
          <w:sz w:val="24"/>
          <w:szCs w:val="24"/>
        </w:rPr>
        <w:t>погрузка, транспор</w:t>
      </w:r>
      <w:r w:rsidRPr="00A77A19">
        <w:rPr>
          <w:color w:val="000000"/>
          <w:sz w:val="24"/>
          <w:szCs w:val="24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0B75B9" w:rsidRDefault="000B75B9" w:rsidP="000B75B9">
      <w:pPr>
        <w:pStyle w:val="610"/>
        <w:shd w:val="clear" w:color="auto" w:fill="auto"/>
        <w:spacing w:before="0" w:after="0" w:line="322" w:lineRule="exact"/>
        <w:ind w:right="60"/>
        <w:jc w:val="left"/>
        <w:rPr>
          <w:rFonts w:eastAsia="Calibri"/>
          <w:bCs w:val="0"/>
          <w:color w:val="000000"/>
          <w:sz w:val="24"/>
          <w:szCs w:val="24"/>
        </w:rPr>
      </w:pPr>
    </w:p>
    <w:p w:rsidR="00210EF3" w:rsidRPr="00210EF3" w:rsidRDefault="00210EF3" w:rsidP="000B75B9">
      <w:pPr>
        <w:pStyle w:val="610"/>
        <w:shd w:val="clear" w:color="auto" w:fill="auto"/>
        <w:spacing w:before="0" w:after="0" w:line="322" w:lineRule="exact"/>
        <w:ind w:right="60"/>
        <w:jc w:val="left"/>
        <w:rPr>
          <w:rFonts w:eastAsia="Calibri"/>
          <w:bCs w:val="0"/>
          <w:color w:val="000000"/>
          <w:sz w:val="24"/>
          <w:szCs w:val="24"/>
        </w:rPr>
      </w:pPr>
      <w:r w:rsidRPr="00210EF3">
        <w:rPr>
          <w:rFonts w:eastAsia="Calibri"/>
          <w:bCs w:val="0"/>
          <w:color w:val="000000"/>
          <w:sz w:val="24"/>
          <w:szCs w:val="24"/>
        </w:rPr>
        <w:t xml:space="preserve">ТЕХНИЧЕСКАЯ СПЕЦИФИКАЦИЯ НА УСЛУГИ ПО ПРИЕМУ ВЫВОЗУ И УТИЛИЗАЦИИ ТАРЫ ИЗ-ПОД ЖИДКОСТЕЙ, МАСЕЛ И ЛАКОКРАСОЧНЫХ МАТЕРИАЛОВ </w:t>
      </w:r>
    </w:p>
    <w:p w:rsidR="00210EF3" w:rsidRPr="000B75B9" w:rsidRDefault="00210EF3" w:rsidP="00210EF3">
      <w:pPr>
        <w:pStyle w:val="610"/>
        <w:shd w:val="clear" w:color="auto" w:fill="auto"/>
        <w:spacing w:before="0" w:after="116" w:line="322" w:lineRule="exact"/>
        <w:ind w:right="60"/>
        <w:jc w:val="left"/>
        <w:rPr>
          <w:bCs w:val="0"/>
          <w:iCs/>
          <w:color w:val="000000"/>
          <w:sz w:val="24"/>
          <w:szCs w:val="24"/>
        </w:rPr>
      </w:pPr>
      <w:r w:rsidRPr="00210EF3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0B75B9">
        <w:rPr>
          <w:bCs w:val="0"/>
          <w:iCs/>
          <w:color w:val="000000"/>
          <w:sz w:val="24"/>
          <w:szCs w:val="24"/>
        </w:rPr>
        <w:t>Наименование:</w:t>
      </w:r>
      <w:r w:rsidRPr="00210EF3">
        <w:rPr>
          <w:rStyle w:val="a5"/>
          <w:rFonts w:eastAsia="Calibri"/>
          <w:sz w:val="24"/>
          <w:szCs w:val="24"/>
        </w:rPr>
        <w:t xml:space="preserve">   </w:t>
      </w:r>
      <w:r w:rsidRPr="000B75B9">
        <w:rPr>
          <w:rStyle w:val="a5"/>
          <w:rFonts w:eastAsia="Calibri"/>
          <w:sz w:val="24"/>
          <w:szCs w:val="24"/>
        </w:rPr>
        <w:t>Услуга по утилизации тары из-под жидкостей, масел и лакокрасочных материалов</w:t>
      </w:r>
      <w:r w:rsidRPr="000B75B9">
        <w:rPr>
          <w:bCs w:val="0"/>
          <w:iCs/>
          <w:color w:val="000000"/>
          <w:sz w:val="24"/>
          <w:szCs w:val="24"/>
        </w:rPr>
        <w:t xml:space="preserve"> </w:t>
      </w:r>
      <w:r w:rsidRPr="000B75B9">
        <w:rPr>
          <w:b w:val="0"/>
          <w:bCs w:val="0"/>
          <w:iCs/>
          <w:color w:val="000000"/>
          <w:sz w:val="24"/>
          <w:szCs w:val="24"/>
        </w:rPr>
        <w:t>оставшиеся после выполнения технического обслуживания воздушных судов либо с истекшим сроком использования.</w:t>
      </w:r>
    </w:p>
    <w:p w:rsidR="00210EF3" w:rsidRDefault="00210EF3" w:rsidP="00210EF3">
      <w:pPr>
        <w:pStyle w:val="610"/>
        <w:shd w:val="clear" w:color="auto" w:fill="auto"/>
        <w:spacing w:before="0" w:after="116" w:line="322" w:lineRule="exact"/>
        <w:ind w:right="60"/>
        <w:jc w:val="left"/>
        <w:rPr>
          <w:color w:val="000000"/>
          <w:sz w:val="24"/>
          <w:szCs w:val="24"/>
        </w:rPr>
      </w:pPr>
      <w:r w:rsidRPr="000B75B9">
        <w:rPr>
          <w:bCs w:val="0"/>
          <w:iCs/>
          <w:color w:val="000000"/>
          <w:sz w:val="24"/>
          <w:szCs w:val="24"/>
        </w:rPr>
        <w:t>Общее количество:</w:t>
      </w:r>
      <w:r w:rsidRPr="000B75B9">
        <w:rPr>
          <w:sz w:val="24"/>
          <w:szCs w:val="24"/>
        </w:rPr>
        <w:t xml:space="preserve">    </w:t>
      </w:r>
      <w:r w:rsidR="00F91AD0" w:rsidRPr="000B75B9">
        <w:rPr>
          <w:sz w:val="24"/>
          <w:szCs w:val="24"/>
        </w:rPr>
        <w:t>41</w:t>
      </w:r>
      <w:r w:rsidRPr="000B75B9">
        <w:rPr>
          <w:sz w:val="24"/>
          <w:szCs w:val="24"/>
        </w:rPr>
        <w:t xml:space="preserve"> кг</w:t>
      </w:r>
      <w:r w:rsidRPr="000B75B9">
        <w:rPr>
          <w:color w:val="000000"/>
          <w:sz w:val="24"/>
          <w:szCs w:val="24"/>
        </w:rPr>
        <w:t xml:space="preserve"> </w:t>
      </w:r>
    </w:p>
    <w:p w:rsidR="00E52BDF" w:rsidRDefault="00E52BDF" w:rsidP="00E52BDF">
      <w:pPr>
        <w:pStyle w:val="BodyText"/>
        <w:shd w:val="clear" w:color="auto" w:fill="auto"/>
        <w:spacing w:before="0" w:after="0" w:line="276" w:lineRule="auto"/>
        <w:ind w:left="60" w:right="20"/>
        <w:jc w:val="left"/>
        <w:rPr>
          <w:color w:val="000000"/>
          <w:sz w:val="24"/>
          <w:szCs w:val="24"/>
        </w:rPr>
      </w:pPr>
      <w:r w:rsidRPr="00A77A19">
        <w:rPr>
          <w:rStyle w:val="13"/>
          <w:sz w:val="24"/>
          <w:szCs w:val="24"/>
        </w:rPr>
        <w:t xml:space="preserve">Перечень работ: </w:t>
      </w:r>
      <w:r w:rsidRPr="00A77A19">
        <w:rPr>
          <w:color w:val="000000"/>
          <w:sz w:val="24"/>
          <w:szCs w:val="24"/>
        </w:rPr>
        <w:t>погрузка, транспор</w:t>
      </w:r>
      <w:r w:rsidRPr="00A77A19">
        <w:rPr>
          <w:color w:val="000000"/>
          <w:sz w:val="24"/>
          <w:szCs w:val="24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262D2A" w:rsidRPr="00EE6F01" w:rsidRDefault="00210EF3" w:rsidP="00E52BDF">
      <w:pPr>
        <w:pStyle w:val="610"/>
        <w:shd w:val="clear" w:color="auto" w:fill="auto"/>
        <w:spacing w:before="0" w:after="0" w:line="270" w:lineRule="exact"/>
        <w:ind w:left="60"/>
        <w:jc w:val="left"/>
        <w:rPr>
          <w:sz w:val="28"/>
          <w:szCs w:val="28"/>
        </w:rPr>
      </w:pPr>
      <w:r w:rsidRPr="00534263">
        <w:rPr>
          <w:rStyle w:val="61"/>
          <w:b w:val="0"/>
          <w:bCs w:val="0"/>
          <w:sz w:val="28"/>
          <w:szCs w:val="28"/>
        </w:rPr>
        <w:t xml:space="preserve">          </w:t>
      </w:r>
      <w:r w:rsidR="00262D2A" w:rsidRPr="00A77A19">
        <w:rPr>
          <w:shd w:val="clear" w:color="auto" w:fill="FFFFFF"/>
        </w:rPr>
        <w:t xml:space="preserve">          </w:t>
      </w:r>
    </w:p>
    <w:p w:rsidR="00262D2A" w:rsidRDefault="00262D2A" w:rsidP="00262D2A">
      <w:pPr>
        <w:rPr>
          <w:color w:val="auto"/>
          <w:sz w:val="2"/>
          <w:szCs w:val="2"/>
        </w:rPr>
      </w:pPr>
    </w:p>
    <w:p w:rsidR="00DD0E0B" w:rsidRDefault="00DD0E0B" w:rsidP="00DD0E0B">
      <w:pPr>
        <w:pStyle w:val="610"/>
        <w:shd w:val="clear" w:color="auto" w:fill="auto"/>
        <w:spacing w:before="0" w:after="0" w:line="270" w:lineRule="exact"/>
        <w:ind w:left="60"/>
        <w:jc w:val="left"/>
        <w:rPr>
          <w:rStyle w:val="61"/>
          <w:rFonts w:ascii="Times New Roman" w:hAnsi="Times New Roman" w:cs="Times New Roman"/>
          <w:bCs w:val="0"/>
          <w:sz w:val="28"/>
          <w:szCs w:val="28"/>
        </w:rPr>
      </w:pPr>
    </w:p>
    <w:p w:rsidR="00DD0E0B" w:rsidRPr="008C31CB" w:rsidRDefault="00DD0E0B" w:rsidP="00DD0E0B">
      <w:pPr>
        <w:pStyle w:val="610"/>
        <w:shd w:val="clear" w:color="auto" w:fill="auto"/>
        <w:spacing w:before="0" w:after="0" w:line="270" w:lineRule="exact"/>
        <w:ind w:left="60"/>
        <w:jc w:val="left"/>
        <w:rPr>
          <w:rStyle w:val="61"/>
          <w:rFonts w:ascii="Times New Roman" w:hAnsi="Times New Roman" w:cs="Times New Roman"/>
          <w:bCs w:val="0"/>
          <w:sz w:val="28"/>
          <w:szCs w:val="28"/>
        </w:rPr>
      </w:pPr>
      <w:r w:rsidRPr="008C31CB">
        <w:rPr>
          <w:rStyle w:val="61"/>
          <w:rFonts w:ascii="Times New Roman" w:hAnsi="Times New Roman" w:cs="Times New Roman"/>
          <w:bCs w:val="0"/>
          <w:sz w:val="28"/>
          <w:szCs w:val="28"/>
        </w:rPr>
        <w:t>Предоставляемые документы:</w:t>
      </w:r>
    </w:p>
    <w:p w:rsidR="00DD0E0B" w:rsidRPr="00534263" w:rsidRDefault="00DD0E0B" w:rsidP="00DD0E0B">
      <w:pPr>
        <w:pStyle w:val="610"/>
        <w:shd w:val="clear" w:color="auto" w:fill="auto"/>
        <w:spacing w:before="0" w:after="0" w:line="270" w:lineRule="exact"/>
        <w:ind w:left="60"/>
        <w:jc w:val="left"/>
        <w:rPr>
          <w:sz w:val="28"/>
          <w:szCs w:val="28"/>
        </w:rPr>
      </w:pPr>
    </w:p>
    <w:p w:rsidR="00DD0E0B" w:rsidRPr="00DD0E0B" w:rsidRDefault="00DD0E0B" w:rsidP="00DD0E0B">
      <w:pPr>
        <w:pStyle w:val="BodyText"/>
        <w:shd w:val="clear" w:color="auto" w:fill="auto"/>
        <w:spacing w:before="0" w:after="0" w:line="370" w:lineRule="exact"/>
        <w:ind w:right="20"/>
        <w:jc w:val="left"/>
        <w:rPr>
          <w:sz w:val="24"/>
          <w:szCs w:val="24"/>
        </w:rPr>
      </w:pPr>
      <w:r w:rsidRPr="00DD0E0B">
        <w:rPr>
          <w:color w:val="000000"/>
          <w:sz w:val="24"/>
          <w:szCs w:val="24"/>
        </w:rPr>
        <w:t>После выполнения работ поставщик должен предоставить:</w:t>
      </w:r>
    </w:p>
    <w:p w:rsidR="00DD0E0B" w:rsidRPr="00DD0E0B" w:rsidRDefault="00DD0E0B" w:rsidP="00DD0E0B">
      <w:pPr>
        <w:pStyle w:val="BodyText"/>
        <w:shd w:val="clear" w:color="auto" w:fill="auto"/>
        <w:tabs>
          <w:tab w:val="left" w:pos="754"/>
        </w:tabs>
        <w:spacing w:before="0" w:after="0" w:line="370" w:lineRule="exact"/>
        <w:ind w:right="20"/>
        <w:jc w:val="left"/>
        <w:rPr>
          <w:sz w:val="24"/>
          <w:szCs w:val="24"/>
        </w:rPr>
      </w:pPr>
      <w:r w:rsidRPr="00DD0E0B">
        <w:rPr>
          <w:color w:val="000000"/>
          <w:sz w:val="24"/>
          <w:szCs w:val="24"/>
        </w:rPr>
        <w:t xml:space="preserve">Акт приема передачи с </w:t>
      </w:r>
      <w:r>
        <w:rPr>
          <w:color w:val="000000"/>
          <w:sz w:val="24"/>
          <w:szCs w:val="24"/>
        </w:rPr>
        <w:t>указанием  количества списанных отходов</w:t>
      </w:r>
      <w:r w:rsidRPr="00DD0E0B">
        <w:rPr>
          <w:color w:val="000000"/>
          <w:sz w:val="24"/>
          <w:szCs w:val="24"/>
        </w:rPr>
        <w:t>;</w:t>
      </w:r>
    </w:p>
    <w:p w:rsidR="00DD0E0B" w:rsidRPr="00DD0E0B" w:rsidRDefault="00DD0E0B" w:rsidP="00DD0E0B">
      <w:pPr>
        <w:rPr>
          <w:rFonts w:ascii="Times New Roman" w:hAnsi="Times New Roman"/>
          <w:u w:val="single"/>
        </w:rPr>
      </w:pPr>
      <w:r w:rsidRPr="00DD0E0B">
        <w:rPr>
          <w:rFonts w:ascii="Times New Roman" w:hAnsi="Times New Roman"/>
        </w:rPr>
        <w:t>Паспорт утилизации опасных промышленных отходов</w:t>
      </w:r>
    </w:p>
    <w:p w:rsidR="00DD0E0B" w:rsidRDefault="00DD0E0B" w:rsidP="00DD0E0B">
      <w:pPr>
        <w:pStyle w:val="ListParagraph"/>
        <w:spacing w:line="374" w:lineRule="exact"/>
        <w:ind w:left="0" w:right="20"/>
        <w:rPr>
          <w:rFonts w:ascii="Times New Roman" w:hAnsi="Times New Roman"/>
          <w:sz w:val="24"/>
          <w:szCs w:val="24"/>
          <w:u w:val="single"/>
        </w:rPr>
      </w:pPr>
    </w:p>
    <w:p w:rsidR="00DD0E0B" w:rsidRPr="00DD0E0B" w:rsidRDefault="00DD0E0B" w:rsidP="00DD0E0B">
      <w:pPr>
        <w:pStyle w:val="ListParagraph"/>
        <w:spacing w:line="374" w:lineRule="exact"/>
        <w:ind w:left="0" w:right="20"/>
        <w:rPr>
          <w:rFonts w:ascii="Times New Roman" w:hAnsi="Times New Roman"/>
          <w:b/>
          <w:sz w:val="24"/>
          <w:szCs w:val="24"/>
          <w:u w:val="single"/>
        </w:rPr>
      </w:pPr>
      <w:r w:rsidRPr="00DD0E0B">
        <w:rPr>
          <w:rFonts w:ascii="Times New Roman" w:hAnsi="Times New Roman"/>
          <w:b/>
          <w:sz w:val="24"/>
          <w:szCs w:val="24"/>
          <w:u w:val="single"/>
        </w:rPr>
        <w:t>Срок пре</w:t>
      </w:r>
      <w:r w:rsidR="005A300E">
        <w:rPr>
          <w:rFonts w:ascii="Times New Roman" w:hAnsi="Times New Roman"/>
          <w:b/>
          <w:sz w:val="24"/>
          <w:szCs w:val="24"/>
          <w:u w:val="single"/>
        </w:rPr>
        <w:t>доставления услуги июль</w:t>
      </w:r>
      <w:r w:rsidRPr="00DD0E0B">
        <w:rPr>
          <w:rFonts w:ascii="Times New Roman" w:hAnsi="Times New Roman"/>
          <w:b/>
          <w:sz w:val="24"/>
          <w:szCs w:val="24"/>
          <w:u w:val="single"/>
        </w:rPr>
        <w:t xml:space="preserve">-декабрь 2015 года по заявке заказчика </w:t>
      </w:r>
    </w:p>
    <w:p w:rsidR="00DD0E0B" w:rsidRDefault="00DD0E0B" w:rsidP="00DD0E0B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20754A" w:rsidRDefault="0020754A" w:rsidP="0020754A">
      <w:pPr>
        <w:pStyle w:val="610"/>
        <w:shd w:val="clear" w:color="auto" w:fill="auto"/>
        <w:spacing w:before="0" w:after="0" w:line="322" w:lineRule="exact"/>
        <w:ind w:left="720" w:right="60"/>
        <w:jc w:val="left"/>
        <w:rPr>
          <w:rFonts w:eastAsia="Calibri"/>
          <w:bCs w:val="0"/>
          <w:color w:val="000000"/>
          <w:sz w:val="28"/>
          <w:szCs w:val="28"/>
          <w:u w:val="single"/>
        </w:rPr>
      </w:pPr>
    </w:p>
    <w:p w:rsidR="0020754A" w:rsidRPr="004D206A" w:rsidRDefault="0020754A" w:rsidP="0020754A">
      <w:pPr>
        <w:rPr>
          <w:rFonts w:ascii="Times New Roman" w:hAnsi="Times New Roman" w:cs="Times New Roman"/>
          <w:b/>
          <w:bCs/>
          <w:u w:val="single"/>
        </w:rPr>
      </w:pPr>
      <w:r w:rsidRPr="004D206A">
        <w:rPr>
          <w:rFonts w:ascii="Times New Roman" w:hAnsi="Times New Roman" w:cs="Times New Roman"/>
          <w:b/>
          <w:bCs/>
          <w:u w:val="single"/>
        </w:rPr>
        <w:t>Ценовое предложение должно содержать следующее:</w:t>
      </w:r>
    </w:p>
    <w:p w:rsidR="0020754A" w:rsidRPr="004D206A" w:rsidRDefault="0020754A" w:rsidP="002075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D206A">
        <w:rPr>
          <w:rFonts w:ascii="Times New Roman" w:hAnsi="Times New Roman"/>
          <w:sz w:val="24"/>
          <w:szCs w:val="24"/>
          <w:u w:val="single"/>
        </w:rPr>
        <w:t>Техническую</w:t>
      </w:r>
      <w:proofErr w:type="gramEnd"/>
      <w:r w:rsidRPr="004D206A">
        <w:rPr>
          <w:rFonts w:ascii="Times New Roman" w:hAnsi="Times New Roman"/>
          <w:sz w:val="24"/>
          <w:szCs w:val="24"/>
          <w:u w:val="single"/>
        </w:rPr>
        <w:t xml:space="preserve"> спецификация</w:t>
      </w:r>
    </w:p>
    <w:p w:rsidR="006273DE" w:rsidRDefault="006273DE" w:rsidP="006273D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Цены должны быть указаны по каждому наименованию у</w:t>
      </w:r>
      <w:r>
        <w:rPr>
          <w:rFonts w:ascii="Times New Roman" w:hAnsi="Times New Roman"/>
          <w:sz w:val="24"/>
          <w:szCs w:val="24"/>
          <w:u w:val="single"/>
        </w:rPr>
        <w:t>слуг за 1-ну единиц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у(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кг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20754A" w:rsidRDefault="0020754A" w:rsidP="006273DE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E52BDF" w:rsidRPr="00DD0E0B" w:rsidRDefault="00E52BDF" w:rsidP="00DD0E0B">
      <w:pPr>
        <w:pStyle w:val="ListParagraph"/>
        <w:spacing w:line="374" w:lineRule="exact"/>
        <w:ind w:right="20"/>
        <w:rPr>
          <w:rFonts w:ascii="Times New Roman" w:hAnsi="Times New Roman"/>
          <w:u w:val="single"/>
        </w:rPr>
      </w:pPr>
      <w:r w:rsidRPr="00DD0E0B">
        <w:rPr>
          <w:rFonts w:ascii="Times New Roman" w:hAnsi="Times New Roman"/>
          <w:u w:val="single"/>
        </w:rPr>
        <w:t>Срок предоста</w:t>
      </w:r>
      <w:r w:rsidR="007E7061">
        <w:rPr>
          <w:rFonts w:ascii="Times New Roman" w:hAnsi="Times New Roman"/>
          <w:u w:val="single"/>
        </w:rPr>
        <w:t>вления услуги по   июнь</w:t>
      </w:r>
      <w:r w:rsidRPr="00DD0E0B">
        <w:rPr>
          <w:rFonts w:ascii="Times New Roman" w:hAnsi="Times New Roman"/>
          <w:u w:val="single"/>
        </w:rPr>
        <w:t xml:space="preserve">-декабрь 2015 года по заявке заказчика </w:t>
      </w:r>
    </w:p>
    <w:p w:rsidR="00E52BDF" w:rsidRDefault="00E52BDF" w:rsidP="00E52B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262D2A" w:rsidRPr="00553189" w:rsidRDefault="00262D2A" w:rsidP="00262D2A">
      <w:pPr>
        <w:pStyle w:val="610"/>
        <w:shd w:val="clear" w:color="auto" w:fill="auto"/>
        <w:spacing w:before="0" w:after="116" w:line="322" w:lineRule="exact"/>
        <w:ind w:right="60"/>
        <w:rPr>
          <w:sz w:val="28"/>
          <w:szCs w:val="28"/>
        </w:rPr>
      </w:pPr>
    </w:p>
    <w:sectPr w:rsidR="00262D2A" w:rsidRPr="00553189" w:rsidSect="002F047E">
      <w:footnotePr>
        <w:numFmt w:val="upperRoman"/>
        <w:numRestart w:val="eachPage"/>
      </w:footnotePr>
      <w:type w:val="continuous"/>
      <w:pgSz w:w="11909" w:h="16838"/>
      <w:pgMar w:top="786" w:right="405" w:bottom="618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BB" w:rsidRDefault="00B965BB">
      <w:r>
        <w:separator/>
      </w:r>
    </w:p>
  </w:endnote>
  <w:endnote w:type="continuationSeparator" w:id="0">
    <w:p w:rsidR="00B965BB" w:rsidRDefault="00B9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BB" w:rsidRDefault="00B965BB">
      <w:r>
        <w:separator/>
      </w:r>
    </w:p>
  </w:footnote>
  <w:footnote w:type="continuationSeparator" w:id="0">
    <w:p w:rsidR="00B965BB" w:rsidRDefault="00B9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137DF2"/>
    <w:multiLevelType w:val="multilevel"/>
    <w:tmpl w:val="09820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C3A58"/>
    <w:multiLevelType w:val="multilevel"/>
    <w:tmpl w:val="13341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B4078"/>
    <w:multiLevelType w:val="hybridMultilevel"/>
    <w:tmpl w:val="7D1E4878"/>
    <w:lvl w:ilvl="0" w:tplc="AFF87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31EED"/>
    <w:multiLevelType w:val="hybridMultilevel"/>
    <w:tmpl w:val="7D1E4878"/>
    <w:lvl w:ilvl="0" w:tplc="AFF87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A"/>
    <w:rsid w:val="0002442F"/>
    <w:rsid w:val="00095C64"/>
    <w:rsid w:val="000B75B9"/>
    <w:rsid w:val="0018516D"/>
    <w:rsid w:val="0020754A"/>
    <w:rsid w:val="00210EF3"/>
    <w:rsid w:val="00262D2A"/>
    <w:rsid w:val="00280839"/>
    <w:rsid w:val="002F047E"/>
    <w:rsid w:val="003D7467"/>
    <w:rsid w:val="00452EBB"/>
    <w:rsid w:val="004D206A"/>
    <w:rsid w:val="004E3C01"/>
    <w:rsid w:val="005A300E"/>
    <w:rsid w:val="006273DE"/>
    <w:rsid w:val="0068761D"/>
    <w:rsid w:val="006B7AB8"/>
    <w:rsid w:val="007828A3"/>
    <w:rsid w:val="00795881"/>
    <w:rsid w:val="007E7061"/>
    <w:rsid w:val="00843A0D"/>
    <w:rsid w:val="008C31CB"/>
    <w:rsid w:val="00A77A19"/>
    <w:rsid w:val="00B965BB"/>
    <w:rsid w:val="00CB4A7E"/>
    <w:rsid w:val="00CD231A"/>
    <w:rsid w:val="00D753AA"/>
    <w:rsid w:val="00DD0E0B"/>
    <w:rsid w:val="00DD357D"/>
    <w:rsid w:val="00E12C46"/>
    <w:rsid w:val="00E52BDF"/>
    <w:rsid w:val="00F616CB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2">
    <w:name w:val="Сноска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">
    <w:name w:val="Сноска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1">
    <w:name w:val="Сноска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 (2)_"/>
    <w:basedOn w:val="DefaultParagraphFont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DefaultParagraphFont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">
    <w:name w:val="Основной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uiPriority w:val="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2">
    <w:name w:val="Основной текст_"/>
    <w:basedOn w:val="DefaultParagraphFont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DefaultParagraphFont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2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">
    <w:name w:val="Основной текст (9)_"/>
    <w:basedOn w:val="DefaultParagraphFont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Полужирный"/>
    <w:basedOn w:val="a2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14pt">
    <w:name w:val="Основной текст (9) + 14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14pt0">
    <w:name w:val="Основной текст (9) + 14 pt;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Полужирный;Курсив"/>
    <w:basedOn w:val="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Сноска (2)"/>
    <w:basedOn w:val="Normal"/>
    <w:link w:val="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Сноска"/>
    <w:basedOn w:val="Normal"/>
    <w:link w:val="a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Normal"/>
    <w:link w:val="22"/>
    <w:pPr>
      <w:shd w:val="clear" w:color="auto" w:fill="FFFFFF"/>
      <w:spacing w:line="226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226" w:lineRule="exact"/>
    </w:pPr>
    <w:rPr>
      <w:rFonts w:ascii="Calibri" w:eastAsia="Calibri" w:hAnsi="Calibri" w:cs="Calibri"/>
      <w:sz w:val="17"/>
      <w:szCs w:val="17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n-US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before="120" w:after="3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before="360" w:after="3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2"/>
    <w:basedOn w:val="Normal"/>
    <w:link w:val="a2"/>
    <w:pPr>
      <w:shd w:val="clear" w:color="auto" w:fill="FFFFFF"/>
      <w:spacing w:before="120" w:after="120" w:line="398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before="120" w:after="120" w:line="379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418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 + Полужирный1"/>
    <w:basedOn w:val="DefaultParagraphFont"/>
    <w:uiPriority w:val="99"/>
    <w:rsid w:val="008C31CB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31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8C31CB"/>
    <w:pPr>
      <w:shd w:val="clear" w:color="auto" w:fill="FFFFFF"/>
      <w:spacing w:before="240" w:after="240" w:line="374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DefaultParagraphFont"/>
    <w:uiPriority w:val="99"/>
    <w:semiHidden/>
    <w:rsid w:val="008C31CB"/>
    <w:rPr>
      <w:color w:val="000000"/>
    </w:rPr>
  </w:style>
  <w:style w:type="paragraph" w:customStyle="1" w:styleId="610">
    <w:name w:val="Основной текст (6)1"/>
    <w:basedOn w:val="Normal"/>
    <w:uiPriority w:val="99"/>
    <w:rsid w:val="008C31CB"/>
    <w:pPr>
      <w:shd w:val="clear" w:color="auto" w:fill="FFFFFF"/>
      <w:spacing w:before="420" w:after="42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ListParagraph">
    <w:name w:val="List Paragraph"/>
    <w:basedOn w:val="Normal"/>
    <w:uiPriority w:val="34"/>
    <w:qFormat/>
    <w:rsid w:val="008C31CB"/>
    <w:pPr>
      <w:widowControl/>
      <w:ind w:left="720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710">
    <w:name w:val="Основной текст (7)1"/>
    <w:basedOn w:val="Normal"/>
    <w:uiPriority w:val="99"/>
    <w:rsid w:val="00262D2A"/>
    <w:pPr>
      <w:shd w:val="clear" w:color="auto" w:fill="FFFFFF"/>
      <w:spacing w:before="240" w:after="24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2">
    <w:name w:val="Сноска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">
    <w:name w:val="Сноска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1">
    <w:name w:val="Сноска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 (2)_"/>
    <w:basedOn w:val="DefaultParagraphFont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DefaultParagraphFont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">
    <w:name w:val="Основной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uiPriority w:val="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2">
    <w:name w:val="Основной текст_"/>
    <w:basedOn w:val="DefaultParagraphFont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DefaultParagraphFont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2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Основной текст + 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">
    <w:name w:val="Основной текст (9)_"/>
    <w:basedOn w:val="DefaultParagraphFont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Полужирный"/>
    <w:basedOn w:val="a2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14pt">
    <w:name w:val="Основной текст (9) + 14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14pt0">
    <w:name w:val="Основной текст (9) + 14 pt;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Полужирный;Курсив"/>
    <w:basedOn w:val="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Сноска (2)"/>
    <w:basedOn w:val="Normal"/>
    <w:link w:val="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Сноска"/>
    <w:basedOn w:val="Normal"/>
    <w:link w:val="a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Normal"/>
    <w:link w:val="22"/>
    <w:pPr>
      <w:shd w:val="clear" w:color="auto" w:fill="FFFFFF"/>
      <w:spacing w:line="226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226" w:lineRule="exact"/>
    </w:pPr>
    <w:rPr>
      <w:rFonts w:ascii="Calibri" w:eastAsia="Calibri" w:hAnsi="Calibri" w:cs="Calibri"/>
      <w:sz w:val="17"/>
      <w:szCs w:val="17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n-US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before="120" w:after="3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before="360" w:after="3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2"/>
    <w:basedOn w:val="Normal"/>
    <w:link w:val="a2"/>
    <w:pPr>
      <w:shd w:val="clear" w:color="auto" w:fill="FFFFFF"/>
      <w:spacing w:before="120" w:after="120" w:line="398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before="120" w:after="120" w:line="379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418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 + Полужирный1"/>
    <w:basedOn w:val="DefaultParagraphFont"/>
    <w:uiPriority w:val="99"/>
    <w:rsid w:val="008C31CB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31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8C31CB"/>
    <w:pPr>
      <w:shd w:val="clear" w:color="auto" w:fill="FFFFFF"/>
      <w:spacing w:before="240" w:after="240" w:line="374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DefaultParagraphFont"/>
    <w:uiPriority w:val="99"/>
    <w:semiHidden/>
    <w:rsid w:val="008C31CB"/>
    <w:rPr>
      <w:color w:val="000000"/>
    </w:rPr>
  </w:style>
  <w:style w:type="paragraph" w:customStyle="1" w:styleId="610">
    <w:name w:val="Основной текст (6)1"/>
    <w:basedOn w:val="Normal"/>
    <w:uiPriority w:val="99"/>
    <w:rsid w:val="008C31CB"/>
    <w:pPr>
      <w:shd w:val="clear" w:color="auto" w:fill="FFFFFF"/>
      <w:spacing w:before="420" w:after="42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ListParagraph">
    <w:name w:val="List Paragraph"/>
    <w:basedOn w:val="Normal"/>
    <w:uiPriority w:val="34"/>
    <w:qFormat/>
    <w:rsid w:val="008C31CB"/>
    <w:pPr>
      <w:widowControl/>
      <w:ind w:left="720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710">
    <w:name w:val="Основной текст (7)1"/>
    <w:basedOn w:val="Normal"/>
    <w:uiPriority w:val="99"/>
    <w:rsid w:val="00262D2A"/>
    <w:pPr>
      <w:shd w:val="clear" w:color="auto" w:fill="FFFFFF"/>
      <w:spacing w:before="240" w:after="24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Oliya</dc:creator>
  <cp:lastModifiedBy>Maksat Shapen</cp:lastModifiedBy>
  <cp:revision>3</cp:revision>
  <cp:lastPrinted>2015-04-01T09:41:00Z</cp:lastPrinted>
  <dcterms:created xsi:type="dcterms:W3CDTF">2015-06-15T03:05:00Z</dcterms:created>
  <dcterms:modified xsi:type="dcterms:W3CDTF">2015-06-16T02:15:00Z</dcterms:modified>
</cp:coreProperties>
</file>