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253E4C" w:rsidRDefault="00977F4F" w:rsidP="000B2F3A">
      <w:pPr>
        <w:widowControl w:val="0"/>
        <w:autoSpaceDE w:val="0"/>
        <w:autoSpaceDN w:val="0"/>
        <w:adjustRightInd w:val="0"/>
        <w:spacing w:after="0" w:line="240" w:lineRule="auto"/>
        <w:ind w:left="-284" w:right="118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r w:rsidRPr="00253E4C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Протокол процедуры сопоставления на предмет соответствия документов,</w:t>
      </w:r>
    </w:p>
    <w:p w:rsidR="00977F4F" w:rsidRPr="00253E4C" w:rsidRDefault="00977F4F" w:rsidP="000B2F3A">
      <w:pPr>
        <w:widowControl w:val="0"/>
        <w:autoSpaceDE w:val="0"/>
        <w:autoSpaceDN w:val="0"/>
        <w:adjustRightInd w:val="0"/>
        <w:spacing w:after="0" w:line="240" w:lineRule="auto"/>
        <w:ind w:left="-284" w:right="118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proofErr w:type="gramStart"/>
      <w:r w:rsidRPr="00253E4C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представленных</w:t>
      </w:r>
      <w:proofErr w:type="gramEnd"/>
      <w:r w:rsidRPr="00253E4C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 потенциальными поставщиками в составе заявки на участие в тендере</w:t>
      </w:r>
    </w:p>
    <w:p w:rsidR="00977F4F" w:rsidRPr="00253E4C" w:rsidRDefault="00977F4F" w:rsidP="000B2F3A">
      <w:pPr>
        <w:widowControl w:val="0"/>
        <w:autoSpaceDE w:val="0"/>
        <w:autoSpaceDN w:val="0"/>
        <w:adjustRightInd w:val="0"/>
        <w:spacing w:after="0" w:line="240" w:lineRule="auto"/>
        <w:ind w:left="-284" w:right="118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r w:rsidRPr="00253E4C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по закупкам </w:t>
      </w:r>
      <w:r w:rsidR="00F8170B" w:rsidRPr="00253E4C">
        <w:rPr>
          <w:rFonts w:ascii="Times New Roman" w:hAnsi="Times New Roman"/>
          <w:i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ноутбуков</w:t>
      </w:r>
      <w:r w:rsidR="008034AC" w:rsidRPr="00253E4C">
        <w:rPr>
          <w:rFonts w:ascii="Times New Roman" w:hAnsi="Times New Roman"/>
          <w:i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253E4C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№</w:t>
      </w:r>
      <w:r w:rsidR="00F8170B" w:rsidRPr="00253E4C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 xml:space="preserve">369376 </w:t>
      </w:r>
      <w:r w:rsidR="008034AC" w:rsidRPr="00253E4C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(</w:t>
      </w:r>
      <w:r w:rsidR="00F8170B" w:rsidRPr="00253E4C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65</w:t>
      </w:r>
      <w:r w:rsidR="00712A1A" w:rsidRPr="00253E4C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ОТК)</w:t>
      </w:r>
      <w:r w:rsidRPr="00253E4C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.</w:t>
      </w:r>
    </w:p>
    <w:p w:rsidR="00977F4F" w:rsidRPr="00253E4C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53E4C" w:rsidRPr="00253E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253E4C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г. </w:t>
            </w:r>
            <w:r w:rsidR="004B5F22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Алматы</w:t>
            </w:r>
            <w:r w:rsidR="004B5F22" w:rsidRPr="00253E4C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br/>
            </w:r>
            <w:r w:rsidR="009F6208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2-я Огарева, 55, Центр 4</w:t>
            </w:r>
            <w:r w:rsidR="004B5F22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,</w:t>
            </w:r>
            <w:r w:rsidR="009F6208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r w:rsidR="004B5F22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2-й этаж, 7</w:t>
            </w:r>
            <w:r w:rsidR="001E592E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-</w:t>
            </w:r>
            <w:r w:rsidR="004B5F22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й </w:t>
            </w:r>
            <w:proofErr w:type="spellStart"/>
            <w:r w:rsidR="004B5F22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каб</w:t>
            </w:r>
            <w:proofErr w:type="spellEnd"/>
            <w:r w:rsidR="001E592E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253E4C" w:rsidRDefault="00E74AAC" w:rsidP="001D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kk-KZ"/>
              </w:rPr>
              <w:t>10</w:t>
            </w:r>
            <w:r w:rsidR="003E1A85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:</w:t>
            </w:r>
            <w:r w:rsidR="0079124B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0</w:t>
            </w:r>
            <w:r w:rsidR="00561F4A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0</w:t>
            </w:r>
            <w:r w:rsidR="004B5F22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ч.</w:t>
            </w:r>
            <w:r w:rsidR="00B93297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r w:rsidR="001D459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en-US"/>
              </w:rPr>
              <w:t>3</w:t>
            </w:r>
            <w:r w:rsidR="00793B5C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r w:rsidR="00F8170B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апреля</w:t>
            </w:r>
            <w:r w:rsidR="00EA4BF6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r w:rsidR="004B5F22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201</w:t>
            </w:r>
            <w:r w:rsidR="00826722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8</w:t>
            </w:r>
            <w:r w:rsidR="004B5F22"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года</w:t>
            </w:r>
          </w:p>
        </w:tc>
      </w:tr>
    </w:tbl>
    <w:p w:rsidR="004B5F22" w:rsidRPr="00253E4C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253E4C">
        <w:rPr>
          <w:rFonts w:ascii="Times New Roman" w:hAnsi="Times New Roman"/>
          <w:b/>
          <w:bCs/>
          <w:i/>
          <w:iCs/>
          <w:color w:val="0F243E" w:themeColor="text2" w:themeShade="80"/>
          <w:sz w:val="20"/>
          <w:szCs w:val="20"/>
        </w:rPr>
        <w:tab/>
      </w:r>
      <w:r w:rsidRPr="00253E4C">
        <w:rPr>
          <w:rFonts w:ascii="Times New Roman" w:hAnsi="Times New Roman"/>
          <w:b/>
          <w:bCs/>
          <w:i/>
          <w:iCs/>
          <w:color w:val="0F243E" w:themeColor="text2" w:themeShade="80"/>
          <w:sz w:val="20"/>
          <w:szCs w:val="20"/>
        </w:rPr>
        <w:tab/>
      </w:r>
      <w:r w:rsidRPr="00253E4C">
        <w:rPr>
          <w:rFonts w:ascii="Times New Roman" w:hAnsi="Times New Roman"/>
          <w:b/>
          <w:bCs/>
          <w:i/>
          <w:iCs/>
          <w:color w:val="0F243E" w:themeColor="text2" w:themeShade="80"/>
          <w:sz w:val="20"/>
          <w:szCs w:val="20"/>
        </w:rPr>
        <w:tab/>
      </w:r>
      <w:r w:rsidRPr="00253E4C">
        <w:rPr>
          <w:rFonts w:ascii="Times New Roman" w:hAnsi="Times New Roman"/>
          <w:b/>
          <w:bCs/>
          <w:i/>
          <w:iCs/>
          <w:color w:val="0F243E" w:themeColor="text2" w:themeShade="80"/>
          <w:sz w:val="20"/>
          <w:szCs w:val="20"/>
        </w:rPr>
        <w:tab/>
      </w:r>
    </w:p>
    <w:p w:rsidR="004B5F22" w:rsidRPr="00253E4C" w:rsidRDefault="004B5F22" w:rsidP="000B2F3A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253E4C">
        <w:rPr>
          <w:rFonts w:ascii="Times New Roman" w:hAnsi="Times New Roman"/>
          <w:b/>
          <w:bCs/>
          <w:color w:val="0F243E" w:themeColor="text2" w:themeShade="80"/>
        </w:rPr>
        <w:t>1.</w:t>
      </w:r>
      <w:r w:rsidRPr="00253E4C">
        <w:rPr>
          <w:rFonts w:ascii="Times New Roman" w:hAnsi="Times New Roman"/>
          <w:color w:val="0F243E" w:themeColor="text2" w:themeShade="80"/>
        </w:rPr>
        <w:t xml:space="preserve"> Тендерная комиссия в составе:</w:t>
      </w:r>
    </w:p>
    <w:p w:rsidR="00BC38B8" w:rsidRPr="00253E4C" w:rsidRDefault="00BC38B8" w:rsidP="00BC38B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253E4C">
        <w:rPr>
          <w:rFonts w:ascii="Times New Roman" w:hAnsi="Times New Roman"/>
          <w:b/>
          <w:bCs/>
          <w:i/>
          <w:iCs/>
          <w:color w:val="0F243E" w:themeColor="text2" w:themeShade="80"/>
        </w:rPr>
        <w:t>Председателя комиссии:</w:t>
      </w:r>
    </w:p>
    <w:p w:rsidR="00BC38B8" w:rsidRPr="00253E4C" w:rsidRDefault="00BC38B8" w:rsidP="00BC38B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F243E" w:themeColor="text2" w:themeShade="80"/>
        </w:rPr>
      </w:pPr>
      <w:r w:rsidRPr="00253E4C">
        <w:rPr>
          <w:rFonts w:ascii="Times New Roman" w:hAnsi="Times New Roman"/>
          <w:i/>
          <w:iCs/>
          <w:color w:val="0F243E" w:themeColor="text2" w:themeShade="80"/>
        </w:rPr>
        <w:t xml:space="preserve">Вице-президент по закупкам – </w:t>
      </w:r>
      <w:proofErr w:type="spellStart"/>
      <w:r w:rsidRPr="00253E4C">
        <w:rPr>
          <w:rFonts w:ascii="Times New Roman" w:hAnsi="Times New Roman"/>
          <w:i/>
          <w:iCs/>
          <w:color w:val="0F243E" w:themeColor="text2" w:themeShade="80"/>
        </w:rPr>
        <w:t>Кунхожаева</w:t>
      </w:r>
      <w:proofErr w:type="spellEnd"/>
      <w:r w:rsidRPr="00253E4C">
        <w:rPr>
          <w:rFonts w:ascii="Times New Roman" w:hAnsi="Times New Roman"/>
          <w:i/>
          <w:iCs/>
          <w:color w:val="0F243E" w:themeColor="text2" w:themeShade="80"/>
        </w:rPr>
        <w:t xml:space="preserve"> Д. Д.</w:t>
      </w:r>
    </w:p>
    <w:p w:rsidR="004B5F22" w:rsidRPr="00253E4C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253E4C">
        <w:rPr>
          <w:rFonts w:ascii="Times New Roman" w:hAnsi="Times New Roman"/>
          <w:b/>
          <w:bCs/>
          <w:i/>
          <w:iCs/>
          <w:color w:val="0F243E" w:themeColor="text2" w:themeShade="80"/>
        </w:rPr>
        <w:t xml:space="preserve">Членов комиссии: </w:t>
      </w:r>
    </w:p>
    <w:p w:rsidR="00F8170B" w:rsidRPr="00253E4C" w:rsidRDefault="00F8170B" w:rsidP="00F817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F243E" w:themeColor="text2" w:themeShade="80"/>
        </w:rPr>
      </w:pPr>
      <w:r w:rsidRPr="00253E4C">
        <w:rPr>
          <w:rFonts w:ascii="Times New Roman" w:hAnsi="Times New Roman"/>
          <w:i/>
          <w:color w:val="0F243E" w:themeColor="text2" w:themeShade="80"/>
        </w:rPr>
        <w:t xml:space="preserve">Старший менеджер по инфраструктуре и </w:t>
      </w:r>
      <w:proofErr w:type="gramStart"/>
      <w:r w:rsidRPr="00253E4C">
        <w:rPr>
          <w:rFonts w:ascii="Times New Roman" w:hAnsi="Times New Roman"/>
          <w:i/>
          <w:color w:val="0F243E" w:themeColor="text2" w:themeShade="80"/>
        </w:rPr>
        <w:t>ИТ</w:t>
      </w:r>
      <w:proofErr w:type="gramEnd"/>
      <w:r w:rsidRPr="00253E4C">
        <w:rPr>
          <w:rFonts w:ascii="Times New Roman" w:hAnsi="Times New Roman"/>
          <w:i/>
          <w:color w:val="0F243E" w:themeColor="text2" w:themeShade="80"/>
        </w:rPr>
        <w:t xml:space="preserve"> сервисам – Цой К. А.</w:t>
      </w:r>
    </w:p>
    <w:p w:rsidR="00F8170B" w:rsidRPr="00253E4C" w:rsidRDefault="00F8170B" w:rsidP="00F817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F243E" w:themeColor="text2" w:themeShade="80"/>
        </w:rPr>
      </w:pPr>
      <w:r w:rsidRPr="00253E4C">
        <w:rPr>
          <w:rFonts w:ascii="Times New Roman" w:hAnsi="Times New Roman"/>
          <w:i/>
          <w:color w:val="0F243E" w:themeColor="text2" w:themeShade="80"/>
        </w:rPr>
        <w:t>Менеджер по закупкам</w:t>
      </w:r>
      <w:r w:rsidR="000B2F3A">
        <w:rPr>
          <w:rFonts w:ascii="Times New Roman" w:hAnsi="Times New Roman"/>
          <w:i/>
          <w:color w:val="0F243E" w:themeColor="text2" w:themeShade="80"/>
        </w:rPr>
        <w:t xml:space="preserve"> </w:t>
      </w:r>
      <w:r w:rsidRPr="00253E4C">
        <w:rPr>
          <w:rFonts w:ascii="Times New Roman" w:hAnsi="Times New Roman"/>
          <w:i/>
          <w:color w:val="0F243E" w:themeColor="text2" w:themeShade="80"/>
        </w:rPr>
        <w:t xml:space="preserve"> – Кривощекова В.</w:t>
      </w:r>
      <w:r w:rsidR="000B2F3A">
        <w:rPr>
          <w:rFonts w:ascii="Times New Roman" w:hAnsi="Times New Roman"/>
          <w:i/>
          <w:color w:val="0F243E" w:themeColor="text2" w:themeShade="80"/>
        </w:rPr>
        <w:t xml:space="preserve"> </w:t>
      </w:r>
      <w:r w:rsidRPr="00253E4C">
        <w:rPr>
          <w:rFonts w:ascii="Times New Roman" w:hAnsi="Times New Roman"/>
          <w:i/>
          <w:color w:val="0F243E" w:themeColor="text2" w:themeShade="80"/>
        </w:rPr>
        <w:t>И.</w:t>
      </w:r>
    </w:p>
    <w:p w:rsidR="00826722" w:rsidRPr="00253E4C" w:rsidRDefault="008267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rFonts w:ascii="Times New Roman" w:hAnsi="Times New Roman"/>
          <w:color w:val="0F243E" w:themeColor="text2" w:themeShade="80"/>
        </w:rPr>
      </w:pPr>
      <w:r w:rsidRPr="00253E4C">
        <w:rPr>
          <w:rFonts w:ascii="Times New Roman" w:hAnsi="Times New Roman"/>
          <w:i/>
          <w:iCs/>
          <w:color w:val="0F243E" w:themeColor="text2" w:themeShade="80"/>
        </w:rPr>
        <w:t xml:space="preserve">       </w:t>
      </w:r>
      <w:r w:rsidR="00F97988" w:rsidRPr="00253E4C">
        <w:rPr>
          <w:rFonts w:ascii="Times New Roman" w:hAnsi="Times New Roman"/>
          <w:i/>
          <w:iCs/>
          <w:color w:val="0F243E" w:themeColor="text2" w:themeShade="80"/>
        </w:rPr>
        <w:t>Финансовый аналитик</w:t>
      </w:r>
      <w:r w:rsidR="000B2F3A">
        <w:rPr>
          <w:rFonts w:ascii="Times New Roman" w:hAnsi="Times New Roman"/>
          <w:i/>
          <w:iCs/>
          <w:color w:val="0F243E" w:themeColor="text2" w:themeShade="80"/>
        </w:rPr>
        <w:t xml:space="preserve"> </w:t>
      </w:r>
      <w:r w:rsidR="002E7512" w:rsidRPr="00253E4C">
        <w:rPr>
          <w:rFonts w:ascii="Times New Roman" w:hAnsi="Times New Roman"/>
          <w:i/>
          <w:iCs/>
          <w:color w:val="0F243E" w:themeColor="text2" w:themeShade="80"/>
        </w:rPr>
        <w:t xml:space="preserve"> – </w:t>
      </w:r>
      <w:proofErr w:type="spellStart"/>
      <w:r w:rsidR="00F97988" w:rsidRPr="00253E4C">
        <w:rPr>
          <w:rFonts w:ascii="Times New Roman" w:hAnsi="Times New Roman"/>
          <w:i/>
          <w:iCs/>
          <w:color w:val="0F243E" w:themeColor="text2" w:themeShade="80"/>
        </w:rPr>
        <w:t>Мальсагова</w:t>
      </w:r>
      <w:proofErr w:type="spellEnd"/>
      <w:r w:rsidR="00F97988" w:rsidRPr="00253E4C">
        <w:rPr>
          <w:rFonts w:ascii="Times New Roman" w:hAnsi="Times New Roman"/>
          <w:i/>
          <w:iCs/>
          <w:color w:val="0F243E" w:themeColor="text2" w:themeShade="80"/>
        </w:rPr>
        <w:t xml:space="preserve"> М. М.</w:t>
      </w:r>
      <w:r w:rsidRPr="00253E4C">
        <w:rPr>
          <w:rFonts w:ascii="Times New Roman" w:hAnsi="Times New Roman"/>
          <w:i/>
          <w:iCs/>
          <w:color w:val="0F243E" w:themeColor="text2" w:themeShade="80"/>
        </w:rPr>
        <w:t xml:space="preserve"> </w:t>
      </w:r>
    </w:p>
    <w:p w:rsidR="004B5F22" w:rsidRPr="00253E4C" w:rsidRDefault="004B5F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rFonts w:ascii="Times New Roman" w:hAnsi="Times New Roman"/>
          <w:i/>
          <w:color w:val="0F243E" w:themeColor="text2" w:themeShade="80"/>
        </w:rPr>
      </w:pPr>
      <w:r w:rsidRPr="00253E4C">
        <w:rPr>
          <w:rFonts w:ascii="Times New Roman" w:hAnsi="Times New Roman"/>
          <w:b/>
          <w:bCs/>
          <w:i/>
          <w:iCs/>
          <w:color w:val="0F243E" w:themeColor="text2" w:themeShade="80"/>
        </w:rPr>
        <w:t xml:space="preserve">И секретаря комиссии: </w:t>
      </w:r>
    </w:p>
    <w:p w:rsidR="004B5F22" w:rsidRPr="00253E4C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F243E" w:themeColor="text2" w:themeShade="80"/>
        </w:rPr>
      </w:pPr>
      <w:r w:rsidRPr="00253E4C">
        <w:rPr>
          <w:rFonts w:ascii="Times New Roman" w:hAnsi="Times New Roman"/>
          <w:i/>
          <w:color w:val="0F243E" w:themeColor="text2" w:themeShade="80"/>
        </w:rPr>
        <w:t>Супервайзер по процедурам закупок</w:t>
      </w:r>
      <w:r w:rsidR="00990F16" w:rsidRPr="00253E4C">
        <w:rPr>
          <w:rFonts w:ascii="Times New Roman" w:hAnsi="Times New Roman"/>
          <w:i/>
          <w:color w:val="0F243E" w:themeColor="text2" w:themeShade="80"/>
        </w:rPr>
        <w:t xml:space="preserve"> – </w:t>
      </w:r>
      <w:r w:rsidRPr="00253E4C">
        <w:rPr>
          <w:rFonts w:ascii="Times New Roman" w:hAnsi="Times New Roman"/>
          <w:i/>
          <w:color w:val="0F243E" w:themeColor="text2" w:themeShade="80"/>
        </w:rPr>
        <w:t>А</w:t>
      </w:r>
      <w:r w:rsidR="00F8170B" w:rsidRPr="00253E4C">
        <w:rPr>
          <w:rFonts w:ascii="Times New Roman" w:hAnsi="Times New Roman"/>
          <w:i/>
          <w:color w:val="0F243E" w:themeColor="text2" w:themeShade="80"/>
        </w:rPr>
        <w:t>лимова</w:t>
      </w:r>
      <w:r w:rsidRPr="00253E4C">
        <w:rPr>
          <w:rFonts w:ascii="Times New Roman" w:hAnsi="Times New Roman"/>
          <w:i/>
          <w:color w:val="0F243E" w:themeColor="text2" w:themeShade="80"/>
        </w:rPr>
        <w:t xml:space="preserve"> </w:t>
      </w:r>
      <w:r w:rsidR="00F8170B" w:rsidRPr="00253E4C">
        <w:rPr>
          <w:rFonts w:ascii="Times New Roman" w:hAnsi="Times New Roman"/>
          <w:i/>
          <w:color w:val="0F243E" w:themeColor="text2" w:themeShade="80"/>
        </w:rPr>
        <w:t>Л</w:t>
      </w:r>
      <w:r w:rsidRPr="00253E4C">
        <w:rPr>
          <w:rFonts w:ascii="Times New Roman" w:hAnsi="Times New Roman"/>
          <w:i/>
          <w:color w:val="0F243E" w:themeColor="text2" w:themeShade="80"/>
        </w:rPr>
        <w:t>.</w:t>
      </w:r>
      <w:r w:rsidR="000B2F3A">
        <w:rPr>
          <w:rFonts w:ascii="Times New Roman" w:hAnsi="Times New Roman"/>
          <w:i/>
          <w:color w:val="0F243E" w:themeColor="text2" w:themeShade="80"/>
        </w:rPr>
        <w:t xml:space="preserve"> </w:t>
      </w:r>
      <w:r w:rsidR="00F8170B" w:rsidRPr="00253E4C">
        <w:rPr>
          <w:rFonts w:ascii="Times New Roman" w:hAnsi="Times New Roman"/>
          <w:i/>
          <w:color w:val="0F243E" w:themeColor="text2" w:themeShade="80"/>
        </w:rPr>
        <w:t>Ж</w:t>
      </w:r>
      <w:r w:rsidRPr="00253E4C">
        <w:rPr>
          <w:rFonts w:ascii="Times New Roman" w:hAnsi="Times New Roman"/>
          <w:i/>
          <w:color w:val="0F243E" w:themeColor="text2" w:themeShade="80"/>
        </w:rPr>
        <w:t>.</w:t>
      </w:r>
    </w:p>
    <w:p w:rsidR="00944C4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F243E" w:themeColor="text2" w:themeShade="80"/>
        </w:rPr>
      </w:pPr>
      <w:r w:rsidRPr="00253E4C">
        <w:rPr>
          <w:rFonts w:ascii="Times New Roman" w:hAnsi="Times New Roman"/>
          <w:color w:val="0F243E" w:themeColor="text2" w:themeShade="80"/>
        </w:rPr>
        <w:t xml:space="preserve">провела </w:t>
      </w:r>
      <w:r w:rsidR="0016099E" w:rsidRPr="00253E4C">
        <w:rPr>
          <w:rFonts w:ascii="Times New Roman" w:hAnsi="Times New Roman"/>
          <w:color w:val="0F243E" w:themeColor="text2" w:themeShade="80"/>
        </w:rPr>
        <w:t>процедуру сопоставления документо</w:t>
      </w:r>
      <w:r w:rsidR="009F6208" w:rsidRPr="00253E4C">
        <w:rPr>
          <w:rFonts w:ascii="Times New Roman" w:hAnsi="Times New Roman"/>
          <w:color w:val="0F243E" w:themeColor="text2" w:themeShade="80"/>
        </w:rPr>
        <w:t>в, представленных потенциальным</w:t>
      </w:r>
      <w:r w:rsidR="00FD7A11" w:rsidRPr="00253E4C">
        <w:rPr>
          <w:rFonts w:ascii="Times New Roman" w:hAnsi="Times New Roman"/>
          <w:color w:val="0F243E" w:themeColor="text2" w:themeShade="80"/>
        </w:rPr>
        <w:t>и поставщика</w:t>
      </w:r>
      <w:r w:rsidR="001E592E" w:rsidRPr="00253E4C">
        <w:rPr>
          <w:rFonts w:ascii="Times New Roman" w:hAnsi="Times New Roman"/>
          <w:color w:val="0F243E" w:themeColor="text2" w:themeShade="80"/>
        </w:rPr>
        <w:t>м</w:t>
      </w:r>
      <w:r w:rsidR="00FD7A11" w:rsidRPr="00253E4C">
        <w:rPr>
          <w:rFonts w:ascii="Times New Roman" w:hAnsi="Times New Roman"/>
          <w:color w:val="0F243E" w:themeColor="text2" w:themeShade="80"/>
        </w:rPr>
        <w:t>и</w:t>
      </w:r>
      <w:r w:rsidR="0016099E" w:rsidRPr="00253E4C">
        <w:rPr>
          <w:rFonts w:ascii="Times New Roman" w:hAnsi="Times New Roman"/>
          <w:color w:val="0F243E" w:themeColor="text2" w:themeShade="80"/>
        </w:rPr>
        <w:t xml:space="preserve"> в составе заяв</w:t>
      </w:r>
      <w:r w:rsidR="00E24109" w:rsidRPr="00253E4C">
        <w:rPr>
          <w:rFonts w:ascii="Times New Roman" w:hAnsi="Times New Roman"/>
          <w:color w:val="0F243E" w:themeColor="text2" w:themeShade="80"/>
        </w:rPr>
        <w:t>ки</w:t>
      </w:r>
      <w:r w:rsidR="0016099E" w:rsidRPr="00253E4C">
        <w:rPr>
          <w:rFonts w:ascii="Times New Roman" w:hAnsi="Times New Roman"/>
          <w:color w:val="0F243E" w:themeColor="text2" w:themeShade="80"/>
        </w:rPr>
        <w:t xml:space="preserve"> на участие в тендере по закупкам </w:t>
      </w:r>
      <w:r w:rsidR="00F8170B" w:rsidRPr="00253E4C">
        <w:rPr>
          <w:rFonts w:ascii="Times New Roman" w:hAnsi="Times New Roman"/>
          <w:i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 xml:space="preserve">ноутбуков </w:t>
      </w:r>
      <w:r w:rsidR="008034AC" w:rsidRPr="00253E4C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№</w:t>
      </w:r>
      <w:r w:rsidR="00F8170B" w:rsidRPr="00253E4C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369376 (65ОТК</w:t>
      </w:r>
      <w:r w:rsidR="008034AC" w:rsidRPr="00253E4C">
        <w:rPr>
          <w:rFonts w:ascii="Times New Roman" w:hAnsi="Times New Roman"/>
          <w:b/>
          <w:iCs/>
          <w:color w:val="0F243E" w:themeColor="text2" w:themeShade="80"/>
          <w:sz w:val="24"/>
          <w:szCs w:val="24"/>
          <w:bdr w:val="double" w:sz="4" w:space="0" w:color="548DD4"/>
          <w:lang w:eastAsia="en-US"/>
        </w:rPr>
        <w:t>)</w:t>
      </w:r>
      <w:r w:rsidR="00D46821" w:rsidRPr="00253E4C">
        <w:rPr>
          <w:rFonts w:ascii="Times New Roman" w:hAnsi="Times New Roman"/>
          <w:color w:val="0F243E" w:themeColor="text2" w:themeShade="80"/>
        </w:rPr>
        <w:t>, н</w:t>
      </w:r>
      <w:r w:rsidR="0016099E" w:rsidRPr="00253E4C">
        <w:rPr>
          <w:rFonts w:ascii="Times New Roman" w:hAnsi="Times New Roman"/>
          <w:color w:val="0F243E" w:themeColor="text2" w:themeShade="80"/>
        </w:rPr>
        <w:t>а предмет их соответствия</w:t>
      </w:r>
      <w:r w:rsidRPr="00253E4C">
        <w:rPr>
          <w:rFonts w:ascii="Times New Roman" w:hAnsi="Times New Roman"/>
          <w:color w:val="0F243E" w:themeColor="text2" w:themeShade="80"/>
        </w:rPr>
        <w:t>.</w:t>
      </w:r>
    </w:p>
    <w:p w:rsidR="000B2F3A" w:rsidRPr="000B2F3A" w:rsidRDefault="000B2F3A" w:rsidP="000B2F3A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F243E" w:themeColor="text2" w:themeShade="80"/>
        </w:rPr>
      </w:pPr>
      <w:r w:rsidRPr="000B2F3A">
        <w:rPr>
          <w:rFonts w:ascii="Times New Roman" w:hAnsi="Times New Roman"/>
          <w:color w:val="0F243E" w:themeColor="text2" w:themeShade="80"/>
        </w:rPr>
        <w:t xml:space="preserve">Заместитель председателя комиссии </w:t>
      </w:r>
      <w:r w:rsidRPr="00253E4C">
        <w:rPr>
          <w:rFonts w:ascii="Times New Roman" w:hAnsi="Times New Roman"/>
          <w:i/>
          <w:iCs/>
          <w:color w:val="0F243E" w:themeColor="text2" w:themeShade="80"/>
        </w:rPr>
        <w:t xml:space="preserve">Менеджер по процедурам закупок – </w:t>
      </w:r>
      <w:proofErr w:type="spellStart"/>
      <w:r w:rsidRPr="00253E4C">
        <w:rPr>
          <w:rFonts w:ascii="Times New Roman" w:hAnsi="Times New Roman"/>
          <w:i/>
          <w:iCs/>
          <w:color w:val="0F243E" w:themeColor="text2" w:themeShade="80"/>
        </w:rPr>
        <w:t>Алдабергенова</w:t>
      </w:r>
      <w:proofErr w:type="spellEnd"/>
      <w:r w:rsidRPr="00253E4C">
        <w:rPr>
          <w:rFonts w:ascii="Times New Roman" w:hAnsi="Times New Roman"/>
          <w:i/>
          <w:iCs/>
          <w:color w:val="0F243E" w:themeColor="text2" w:themeShade="80"/>
        </w:rPr>
        <w:t xml:space="preserve"> Н. К.</w:t>
      </w:r>
      <w:r w:rsidRPr="000B2F3A">
        <w:rPr>
          <w:rFonts w:ascii="Times New Roman" w:hAnsi="Times New Roman"/>
          <w:color w:val="0F243E" w:themeColor="text2" w:themeShade="80"/>
        </w:rPr>
        <w:t xml:space="preserve"> отсутствует, находится в командировке согласно приказу №</w:t>
      </w:r>
      <w:r>
        <w:rPr>
          <w:rFonts w:ascii="Times New Roman" w:hAnsi="Times New Roman"/>
          <w:color w:val="0F243E" w:themeColor="text2" w:themeShade="80"/>
        </w:rPr>
        <w:t xml:space="preserve"> </w:t>
      </w:r>
      <w:r w:rsidR="00565968" w:rsidRPr="00565968">
        <w:rPr>
          <w:rFonts w:ascii="Times New Roman" w:hAnsi="Times New Roman"/>
          <w:color w:val="0F243E" w:themeColor="text2" w:themeShade="80"/>
        </w:rPr>
        <w:t>2867-</w:t>
      </w:r>
      <w:r w:rsidR="00565968">
        <w:rPr>
          <w:rFonts w:ascii="Times New Roman" w:hAnsi="Times New Roman"/>
          <w:color w:val="0F243E" w:themeColor="text2" w:themeShade="80"/>
        </w:rPr>
        <w:t>К</w:t>
      </w:r>
      <w:r>
        <w:rPr>
          <w:rFonts w:ascii="Times New Roman" w:hAnsi="Times New Roman"/>
          <w:color w:val="0F243E" w:themeColor="text2" w:themeShade="80"/>
        </w:rPr>
        <w:t xml:space="preserve"> от </w:t>
      </w:r>
      <w:r w:rsidR="00565968">
        <w:rPr>
          <w:rFonts w:ascii="Times New Roman" w:hAnsi="Times New Roman"/>
          <w:color w:val="0F243E" w:themeColor="text2" w:themeShade="80"/>
        </w:rPr>
        <w:t>02</w:t>
      </w:r>
      <w:r>
        <w:rPr>
          <w:rFonts w:ascii="Times New Roman" w:hAnsi="Times New Roman"/>
          <w:color w:val="0F243E" w:themeColor="text2" w:themeShade="80"/>
        </w:rPr>
        <w:t>.0</w:t>
      </w:r>
      <w:r w:rsidR="00565968">
        <w:rPr>
          <w:rFonts w:ascii="Times New Roman" w:hAnsi="Times New Roman"/>
          <w:color w:val="0F243E" w:themeColor="text2" w:themeShade="80"/>
        </w:rPr>
        <w:t>4</w:t>
      </w:r>
      <w:bookmarkStart w:id="0" w:name="_GoBack"/>
      <w:bookmarkEnd w:id="0"/>
      <w:r w:rsidRPr="000B2F3A">
        <w:rPr>
          <w:rFonts w:ascii="Times New Roman" w:hAnsi="Times New Roman"/>
          <w:color w:val="0F243E" w:themeColor="text2" w:themeShade="80"/>
        </w:rPr>
        <w:t>.2018 г.</w:t>
      </w:r>
    </w:p>
    <w:p w:rsidR="00253E4C" w:rsidRPr="00253E4C" w:rsidRDefault="000B2F3A" w:rsidP="00253E4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16099E" w:rsidRPr="00253E4C">
        <w:rPr>
          <w:rFonts w:ascii="Times New Roman" w:hAnsi="Times New Roman"/>
          <w:b/>
          <w:color w:val="0F243E" w:themeColor="text2" w:themeShade="80"/>
        </w:rPr>
        <w:t>2.</w:t>
      </w:r>
      <w:r w:rsidR="0016099E" w:rsidRPr="00253E4C">
        <w:rPr>
          <w:rFonts w:ascii="Times New Roman" w:hAnsi="Times New Roman"/>
          <w:color w:val="0F243E" w:themeColor="text2" w:themeShade="80"/>
        </w:rPr>
        <w:t xml:space="preserve"> По ито</w:t>
      </w:r>
      <w:r w:rsidR="00F124B6" w:rsidRPr="00253E4C">
        <w:rPr>
          <w:rFonts w:ascii="Times New Roman" w:hAnsi="Times New Roman"/>
          <w:color w:val="0F243E" w:themeColor="text2" w:themeShade="80"/>
        </w:rPr>
        <w:t>гам открытого тендера (протокол</w:t>
      </w:r>
      <w:r w:rsidR="00E8516D" w:rsidRPr="00253E4C">
        <w:rPr>
          <w:rFonts w:ascii="Times New Roman" w:hAnsi="Times New Roman"/>
          <w:color w:val="0F243E" w:themeColor="text2" w:themeShade="80"/>
        </w:rPr>
        <w:t xml:space="preserve"> </w:t>
      </w:r>
      <w:r w:rsidR="0016099E" w:rsidRPr="00253E4C">
        <w:rPr>
          <w:rFonts w:ascii="Times New Roman" w:hAnsi="Times New Roman"/>
          <w:color w:val="0F243E" w:themeColor="text2" w:themeShade="80"/>
        </w:rPr>
        <w:t xml:space="preserve">итогов № </w:t>
      </w:r>
      <w:r w:rsidR="00280CA8" w:rsidRPr="00253E4C">
        <w:rPr>
          <w:rFonts w:ascii="Times New Roman" w:hAnsi="Times New Roman"/>
          <w:color w:val="0F243E" w:themeColor="text2" w:themeShade="80"/>
        </w:rPr>
        <w:t>ПИ-</w:t>
      </w:r>
      <w:r w:rsidR="00F8170B" w:rsidRPr="00253E4C">
        <w:rPr>
          <w:rFonts w:ascii="Times New Roman" w:hAnsi="Times New Roman"/>
          <w:color w:val="0F243E" w:themeColor="text2" w:themeShade="80"/>
        </w:rPr>
        <w:t xml:space="preserve">369376-2 </w:t>
      </w:r>
      <w:r w:rsidR="0016099E" w:rsidRPr="00253E4C">
        <w:rPr>
          <w:rFonts w:ascii="Times New Roman" w:hAnsi="Times New Roman"/>
          <w:color w:val="0F243E" w:themeColor="text2" w:themeShade="80"/>
        </w:rPr>
        <w:t xml:space="preserve">от </w:t>
      </w:r>
      <w:r w:rsidR="00F8170B" w:rsidRPr="00253E4C">
        <w:rPr>
          <w:rFonts w:ascii="Times New Roman" w:hAnsi="Times New Roman"/>
          <w:color w:val="0F243E" w:themeColor="text2" w:themeShade="80"/>
        </w:rPr>
        <w:t>20</w:t>
      </w:r>
      <w:r w:rsidR="00050F30" w:rsidRPr="00253E4C">
        <w:rPr>
          <w:rFonts w:ascii="Times New Roman" w:hAnsi="Times New Roman"/>
          <w:color w:val="0F243E" w:themeColor="text2" w:themeShade="80"/>
        </w:rPr>
        <w:t xml:space="preserve">.03.2018 </w:t>
      </w:r>
      <w:r w:rsidR="0016099E" w:rsidRPr="00253E4C">
        <w:rPr>
          <w:rFonts w:ascii="Times New Roman" w:hAnsi="Times New Roman"/>
          <w:color w:val="0F243E" w:themeColor="text2" w:themeShade="80"/>
        </w:rPr>
        <w:t xml:space="preserve">г.) </w:t>
      </w:r>
      <w:r w:rsidR="00253E4C" w:rsidRPr="00253E4C">
        <w:rPr>
          <w:rFonts w:ascii="Times New Roman" w:hAnsi="Times New Roman"/>
          <w:color w:val="0F243E" w:themeColor="text2" w:themeShade="80"/>
        </w:rPr>
        <w:t>победителями признаны: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253E4C" w:rsidRPr="00253E4C" w:rsidTr="00351CE6">
        <w:trPr>
          <w:trHeight w:val="477"/>
        </w:trPr>
        <w:tc>
          <w:tcPr>
            <w:tcW w:w="710" w:type="dxa"/>
            <w:shd w:val="clear" w:color="auto" w:fill="E5F4F7"/>
          </w:tcPr>
          <w:p w:rsidR="00253E4C" w:rsidRPr="00253E4C" w:rsidRDefault="00253E4C" w:rsidP="0035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№ </w:t>
            </w:r>
          </w:p>
          <w:p w:rsidR="00253E4C" w:rsidRPr="00253E4C" w:rsidRDefault="00253E4C" w:rsidP="0035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proofErr w:type="gramStart"/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253E4C" w:rsidRPr="00253E4C" w:rsidRDefault="00253E4C" w:rsidP="00351C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253E4C" w:rsidRPr="00253E4C" w:rsidRDefault="00253E4C" w:rsidP="00351C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253E4C" w:rsidRPr="00253E4C" w:rsidRDefault="00253E4C" w:rsidP="00351C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№ лота</w:t>
            </w:r>
          </w:p>
        </w:tc>
      </w:tr>
      <w:tr w:rsidR="00253E4C" w:rsidRPr="00253E4C" w:rsidTr="00351CE6">
        <w:trPr>
          <w:trHeight w:val="193"/>
        </w:trPr>
        <w:tc>
          <w:tcPr>
            <w:tcW w:w="710" w:type="dxa"/>
            <w:vAlign w:val="center"/>
          </w:tcPr>
          <w:p w:rsidR="00253E4C" w:rsidRPr="00253E4C" w:rsidRDefault="00253E4C" w:rsidP="0035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r w:rsidRPr="00253E4C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253E4C" w:rsidRPr="00253E4C" w:rsidRDefault="00253E4C" w:rsidP="002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r w:rsidRPr="00253E4C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ТОО «</w:t>
            </w:r>
            <w:r w:rsidRPr="00253E4C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  <w:lang w:val="en-US"/>
              </w:rPr>
              <w:t>DIMIRUS</w:t>
            </w:r>
            <w:r w:rsidRPr="00253E4C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253E4C" w:rsidRPr="00253E4C" w:rsidRDefault="00253E4C" w:rsidP="0035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r w:rsidRPr="00253E4C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г. Алматы, ул. Толе би, 296</w:t>
            </w:r>
          </w:p>
        </w:tc>
        <w:tc>
          <w:tcPr>
            <w:tcW w:w="993" w:type="dxa"/>
            <w:vAlign w:val="center"/>
          </w:tcPr>
          <w:p w:rsidR="00253E4C" w:rsidRPr="00253E4C" w:rsidRDefault="00253E4C" w:rsidP="0035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r w:rsidRPr="00253E4C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1</w:t>
            </w:r>
          </w:p>
        </w:tc>
      </w:tr>
      <w:tr w:rsidR="00253E4C" w:rsidRPr="00253E4C" w:rsidTr="00351CE6">
        <w:trPr>
          <w:trHeight w:val="193"/>
        </w:trPr>
        <w:tc>
          <w:tcPr>
            <w:tcW w:w="710" w:type="dxa"/>
            <w:vAlign w:val="center"/>
          </w:tcPr>
          <w:p w:rsidR="00253E4C" w:rsidRPr="00253E4C" w:rsidRDefault="00253E4C" w:rsidP="0035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r w:rsidRPr="00253E4C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253E4C" w:rsidRPr="00253E4C" w:rsidRDefault="00253E4C" w:rsidP="0035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r w:rsidRPr="00253E4C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  <w:lang w:val="en-US"/>
              </w:rPr>
              <w:t>ТОО «Компьютерный сервис»</w:t>
            </w:r>
          </w:p>
        </w:tc>
        <w:tc>
          <w:tcPr>
            <w:tcW w:w="5103" w:type="dxa"/>
            <w:vAlign w:val="center"/>
          </w:tcPr>
          <w:p w:rsidR="00253E4C" w:rsidRPr="00253E4C" w:rsidRDefault="00253E4C" w:rsidP="002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 w:rsidRPr="00253E4C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г</w:t>
            </w:r>
            <w:proofErr w:type="gramStart"/>
            <w:r w:rsidRPr="00253E4C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.А</w:t>
            </w:r>
            <w:proofErr w:type="gramEnd"/>
            <w:r w:rsidRPr="00253E4C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ктобе</w:t>
            </w:r>
            <w:proofErr w:type="spellEnd"/>
            <w:r w:rsidRPr="00253E4C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</w:rPr>
              <w:t>, ул. Тургенева, 64Б, офис 25</w:t>
            </w:r>
          </w:p>
        </w:tc>
        <w:tc>
          <w:tcPr>
            <w:tcW w:w="993" w:type="dxa"/>
            <w:vAlign w:val="center"/>
          </w:tcPr>
          <w:p w:rsidR="00253E4C" w:rsidRPr="00253E4C" w:rsidRDefault="00253E4C" w:rsidP="0035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  <w:lang w:val="en-US"/>
              </w:rPr>
            </w:pPr>
            <w:r w:rsidRPr="00253E4C">
              <w:rPr>
                <w:rFonts w:ascii="Times New Roman" w:hAnsi="Times New Roman"/>
                <w:i/>
                <w:color w:val="0F243E" w:themeColor="text2" w:themeShade="80"/>
                <w:sz w:val="20"/>
                <w:szCs w:val="20"/>
                <w:lang w:val="en-US"/>
              </w:rPr>
              <w:t>2</w:t>
            </w:r>
          </w:p>
        </w:tc>
      </w:tr>
    </w:tbl>
    <w:p w:rsidR="00253E4C" w:rsidRPr="00253E4C" w:rsidRDefault="00253E4C" w:rsidP="000B2F3A">
      <w:pPr>
        <w:pStyle w:val="a3"/>
        <w:spacing w:before="120"/>
        <w:rPr>
          <w:color w:val="0F243E" w:themeColor="text2" w:themeShade="80"/>
          <w:sz w:val="22"/>
          <w:szCs w:val="22"/>
        </w:rPr>
      </w:pPr>
      <w:r w:rsidRPr="00253E4C">
        <w:rPr>
          <w:b/>
          <w:color w:val="0F243E" w:themeColor="text2" w:themeShade="80"/>
          <w:sz w:val="22"/>
          <w:szCs w:val="22"/>
        </w:rPr>
        <w:t>3.</w:t>
      </w:r>
      <w:r w:rsidRPr="00253E4C">
        <w:rPr>
          <w:color w:val="0F243E" w:themeColor="text2" w:themeShade="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253E4C" w:rsidRPr="00253E4C" w:rsidRDefault="00253E4C" w:rsidP="00253E4C">
      <w:pPr>
        <w:pStyle w:val="a3"/>
        <w:spacing w:before="120"/>
        <w:ind w:left="0"/>
        <w:rPr>
          <w:b/>
          <w:i/>
          <w:color w:val="0F243E" w:themeColor="text2" w:themeShade="80"/>
          <w:szCs w:val="24"/>
        </w:rPr>
      </w:pPr>
      <w:r w:rsidRPr="00253E4C">
        <w:rPr>
          <w:b/>
          <w:i/>
          <w:color w:val="0F243E" w:themeColor="text2" w:themeShade="80"/>
          <w:szCs w:val="24"/>
        </w:rPr>
        <w:t>1. ТОО «DIMIRUS»: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253E4C" w:rsidRPr="0031077E" w:rsidTr="00351CE6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253E4C" w:rsidRPr="001D459C" w:rsidRDefault="00253E4C" w:rsidP="0035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1D459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1D459C" w:rsidRDefault="00253E4C" w:rsidP="0035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1D459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1D459C" w:rsidRDefault="00253E4C" w:rsidP="0035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1D459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1D459C" w:rsidRDefault="00253E4C" w:rsidP="0035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1D459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Количество листов</w:t>
            </w:r>
          </w:p>
        </w:tc>
      </w:tr>
      <w:tr w:rsidR="001D459C" w:rsidRPr="0031077E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1D459C" w:rsidRPr="001D459C" w:rsidRDefault="001D459C" w:rsidP="00351CE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Сопроводительное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1</w:t>
            </w:r>
          </w:p>
        </w:tc>
      </w:tr>
      <w:tr w:rsidR="001D459C" w:rsidRPr="0031077E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1D459C" w:rsidRPr="001D459C" w:rsidRDefault="001D459C" w:rsidP="00351CE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1D459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С</w:t>
            </w:r>
            <w:r>
              <w:rPr>
                <w:i/>
                <w:color w:val="0F243E" w:themeColor="text2" w:themeShade="80"/>
              </w:rPr>
              <w:t>правка</w:t>
            </w:r>
            <w:r w:rsidRPr="001D459C">
              <w:rPr>
                <w:i/>
                <w:color w:val="0F243E" w:themeColor="text2" w:themeShade="80"/>
              </w:rPr>
              <w:t xml:space="preserve">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253E4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253E4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1</w:t>
            </w:r>
          </w:p>
        </w:tc>
      </w:tr>
      <w:tr w:rsidR="001D459C" w:rsidRPr="0031077E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1D459C" w:rsidRPr="001D459C" w:rsidRDefault="001D459C" w:rsidP="00351CE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7</w:t>
            </w:r>
          </w:p>
        </w:tc>
      </w:tr>
      <w:tr w:rsidR="001D459C" w:rsidRPr="0031077E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1D459C" w:rsidRPr="001D459C" w:rsidRDefault="001D459C" w:rsidP="00351CE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1</w:t>
            </w:r>
          </w:p>
        </w:tc>
      </w:tr>
      <w:tr w:rsidR="001D459C" w:rsidRPr="0031077E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1D459C" w:rsidRPr="001D459C" w:rsidRDefault="001D459C" w:rsidP="00351CE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1D459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 xml:space="preserve">Приказ о </w:t>
            </w:r>
            <w:r>
              <w:rPr>
                <w:i/>
                <w:color w:val="0F243E" w:themeColor="text2" w:themeShade="80"/>
              </w:rPr>
              <w:t>назначении</w:t>
            </w:r>
            <w:r w:rsidRPr="001D459C">
              <w:rPr>
                <w:i/>
                <w:color w:val="0F243E" w:themeColor="text2" w:themeShade="80"/>
              </w:rPr>
              <w:t xml:space="preserve">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1</w:t>
            </w:r>
          </w:p>
        </w:tc>
      </w:tr>
      <w:tr w:rsidR="001D459C" w:rsidRPr="0031077E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1D459C" w:rsidRPr="001D459C" w:rsidRDefault="001D459C" w:rsidP="00351CE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253E4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253E4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253E4C" w:rsidRDefault="001D459C" w:rsidP="008408F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1</w:t>
            </w:r>
          </w:p>
        </w:tc>
      </w:tr>
      <w:tr w:rsidR="001D459C" w:rsidRPr="0031077E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1D459C" w:rsidRPr="001D459C" w:rsidRDefault="001D459C" w:rsidP="00351CE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253E4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Сведения о согласии с условиями</w:t>
            </w:r>
            <w:r>
              <w:rPr>
                <w:i/>
                <w:color w:val="0F243E" w:themeColor="text2" w:themeShade="80"/>
              </w:rPr>
              <w:t>, видом, объемом и способом внесения обеспечения исполнения</w:t>
            </w:r>
            <w:r w:rsidRPr="00253E4C">
              <w:rPr>
                <w:i/>
                <w:color w:val="0F243E" w:themeColor="text2" w:themeShade="80"/>
              </w:rPr>
              <w:t xml:space="preserve"> договора</w:t>
            </w:r>
            <w:r>
              <w:rPr>
                <w:i/>
                <w:color w:val="0F243E" w:themeColor="text2" w:themeShade="80"/>
              </w:rPr>
              <w:t xml:space="preserve">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253E4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253E4C" w:rsidRDefault="001D459C" w:rsidP="008408F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1</w:t>
            </w:r>
          </w:p>
        </w:tc>
      </w:tr>
      <w:tr w:rsidR="001D459C" w:rsidRPr="0031077E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1D459C" w:rsidRPr="001D459C" w:rsidRDefault="001D459C" w:rsidP="00351CE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Акты приема-передачи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1D459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нотариально засвидетельствованн</w:t>
            </w:r>
            <w:r>
              <w:rPr>
                <w:i/>
                <w:color w:val="0F243E" w:themeColor="text2" w:themeShade="80"/>
              </w:rPr>
              <w:t>ые</w:t>
            </w:r>
            <w:r w:rsidRPr="001D459C">
              <w:rPr>
                <w:i/>
                <w:color w:val="0F243E" w:themeColor="text2" w:themeShade="80"/>
              </w:rPr>
              <w:t xml:space="preserve"> копи</w:t>
            </w:r>
            <w:r>
              <w:rPr>
                <w:i/>
                <w:color w:val="0F243E" w:themeColor="text2" w:themeShade="80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5</w:t>
            </w:r>
          </w:p>
        </w:tc>
      </w:tr>
      <w:tr w:rsidR="001D459C" w:rsidRPr="0031077E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1D459C" w:rsidRPr="001D459C" w:rsidRDefault="001D459C" w:rsidP="00351CE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5</w:t>
            </w:r>
          </w:p>
        </w:tc>
      </w:tr>
      <w:tr w:rsidR="001D459C" w:rsidRPr="0031077E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1D459C" w:rsidRPr="001D459C" w:rsidRDefault="001D459C" w:rsidP="00351CE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Письмо об авторизованных сервисных центрах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1D459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2</w:t>
            </w:r>
          </w:p>
        </w:tc>
      </w:tr>
      <w:tr w:rsidR="001D459C" w:rsidRPr="0031077E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1D459C" w:rsidRPr="001D459C" w:rsidRDefault="001D459C" w:rsidP="00351CE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253E4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253E4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59C" w:rsidRPr="00253E4C" w:rsidRDefault="001D459C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1</w:t>
            </w:r>
          </w:p>
        </w:tc>
      </w:tr>
      <w:tr w:rsidR="00253E4C" w:rsidRPr="0031077E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253E4C" w:rsidRPr="001D459C" w:rsidRDefault="00253E4C" w:rsidP="00351CE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1D459C" w:rsidRDefault="00253E4C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1D459C" w:rsidRDefault="00253E4C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1D459C" w:rsidRDefault="00253E4C" w:rsidP="00351CE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1</w:t>
            </w:r>
          </w:p>
        </w:tc>
      </w:tr>
      <w:tr w:rsidR="00253E4C" w:rsidRPr="0031077E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253E4C" w:rsidRPr="001D459C" w:rsidRDefault="00253E4C" w:rsidP="00351CE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1D459C" w:rsidRDefault="00253E4C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Форма ценового предложения 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1D459C" w:rsidRDefault="00253E4C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1D459C" w:rsidRDefault="00253E4C" w:rsidP="00351CE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1</w:t>
            </w:r>
          </w:p>
        </w:tc>
      </w:tr>
      <w:tr w:rsidR="00253E4C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253E4C" w:rsidRPr="001D459C" w:rsidRDefault="00253E4C" w:rsidP="00351CE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1D459C" w:rsidRDefault="00253E4C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1D459C" w:rsidRDefault="00253E4C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1D459C" w:rsidRDefault="00253E4C" w:rsidP="00351CE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3</w:t>
            </w:r>
          </w:p>
        </w:tc>
      </w:tr>
    </w:tbl>
    <w:p w:rsidR="00253E4C" w:rsidRPr="00253E4C" w:rsidRDefault="00253E4C" w:rsidP="00253E4C">
      <w:pPr>
        <w:pStyle w:val="a3"/>
        <w:spacing w:before="120"/>
        <w:ind w:firstLine="363"/>
        <w:rPr>
          <w:color w:val="0F243E" w:themeColor="text2" w:themeShade="80"/>
          <w:sz w:val="22"/>
          <w:szCs w:val="22"/>
        </w:rPr>
      </w:pPr>
      <w:r w:rsidRPr="00253E4C">
        <w:rPr>
          <w:b/>
          <w:i/>
          <w:color w:val="0F243E" w:themeColor="text2" w:themeShade="80"/>
          <w:szCs w:val="24"/>
        </w:rPr>
        <w:lastRenderedPageBreak/>
        <w:t xml:space="preserve">2. </w:t>
      </w:r>
      <w:r w:rsidR="003B0CCB" w:rsidRPr="003B0CCB">
        <w:rPr>
          <w:b/>
          <w:i/>
          <w:color w:val="0F243E" w:themeColor="text2" w:themeShade="80"/>
          <w:szCs w:val="24"/>
        </w:rPr>
        <w:t>ТОО «Компьютерный сервис»</w:t>
      </w:r>
      <w:r w:rsidRPr="00253E4C">
        <w:rPr>
          <w:b/>
          <w:i/>
          <w:color w:val="0F243E" w:themeColor="text2" w:themeShade="80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253E4C" w:rsidRPr="00253E4C" w:rsidTr="00351CE6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253E4C" w:rsidRPr="00253E4C" w:rsidRDefault="00253E4C" w:rsidP="0035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253E4C" w:rsidRDefault="00253E4C" w:rsidP="0035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253E4C" w:rsidRDefault="00253E4C" w:rsidP="0035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253E4C" w:rsidRDefault="00253E4C" w:rsidP="0035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Количество листов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 xml:space="preserve">документ, сформированный в банковской системе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1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1D459C" w:rsidRDefault="003B0CCB" w:rsidP="003B0C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С</w:t>
            </w:r>
            <w:r>
              <w:rPr>
                <w:i/>
                <w:color w:val="0F243E" w:themeColor="text2" w:themeShade="80"/>
              </w:rPr>
              <w:t>видетельство</w:t>
            </w:r>
            <w:r w:rsidRPr="001D459C">
              <w:rPr>
                <w:i/>
                <w:color w:val="0F243E" w:themeColor="text2" w:themeShade="80"/>
              </w:rPr>
              <w:t xml:space="preserve">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1D459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С</w:t>
            </w:r>
            <w:r>
              <w:rPr>
                <w:i/>
                <w:color w:val="0F243E" w:themeColor="text2" w:themeShade="80"/>
              </w:rPr>
              <w:t>правка</w:t>
            </w:r>
            <w:r w:rsidRPr="001D459C">
              <w:rPr>
                <w:i/>
                <w:color w:val="0F243E" w:themeColor="text2" w:themeShade="80"/>
              </w:rPr>
              <w:t xml:space="preserve">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1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1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Приказ о продлении полномочий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1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14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Письмо об учредителях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1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 xml:space="preserve">Доверенность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1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1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Сведения о согласии с условиями</w:t>
            </w:r>
            <w:r>
              <w:rPr>
                <w:i/>
                <w:color w:val="0F243E" w:themeColor="text2" w:themeShade="80"/>
              </w:rPr>
              <w:t>, видом, объемом и способом внесения обеспечения исполнения</w:t>
            </w:r>
            <w:r w:rsidRPr="00253E4C">
              <w:rPr>
                <w:i/>
                <w:color w:val="0F243E" w:themeColor="text2" w:themeShade="80"/>
              </w:rPr>
              <w:t xml:space="preserve"> договора</w:t>
            </w:r>
            <w:r>
              <w:rPr>
                <w:i/>
                <w:color w:val="0F243E" w:themeColor="text2" w:themeShade="80"/>
              </w:rPr>
              <w:t xml:space="preserve">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1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1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2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Письмо о сервисных центрах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Сертификат поставщика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1D459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1D459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1D459C" w:rsidRDefault="003B0CCB" w:rsidP="008408F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5</w:t>
            </w:r>
          </w:p>
        </w:tc>
      </w:tr>
      <w:tr w:rsidR="003B0CCB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3B0CCB" w:rsidRPr="00253E4C" w:rsidRDefault="003B0CCB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proofErr w:type="gramStart"/>
            <w:r>
              <w:rPr>
                <w:i/>
                <w:color w:val="0F243E" w:themeColor="text2" w:themeShade="80"/>
              </w:rPr>
              <w:t>Счет-фактуры</w:t>
            </w:r>
            <w:proofErr w:type="gramEnd"/>
            <w:r>
              <w:rPr>
                <w:i/>
                <w:color w:val="0F243E" w:themeColor="text2" w:themeShade="80"/>
              </w:rPr>
              <w:t xml:space="preserve"> и накладные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1D459C">
              <w:rPr>
                <w:i/>
                <w:color w:val="0F243E" w:themeColor="text2" w:themeShade="80"/>
              </w:rPr>
              <w:t>нотариально засвидетельствованн</w:t>
            </w:r>
            <w:r>
              <w:rPr>
                <w:i/>
                <w:color w:val="0F243E" w:themeColor="text2" w:themeShade="80"/>
              </w:rPr>
              <w:t>ые</w:t>
            </w:r>
            <w:r w:rsidRPr="001D459C">
              <w:rPr>
                <w:i/>
                <w:color w:val="0F243E" w:themeColor="text2" w:themeShade="80"/>
              </w:rPr>
              <w:t xml:space="preserve"> копи</w:t>
            </w:r>
            <w:r>
              <w:rPr>
                <w:i/>
                <w:color w:val="0F243E" w:themeColor="text2" w:themeShade="80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CCB" w:rsidRPr="00253E4C" w:rsidRDefault="003B0CCB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16</w:t>
            </w:r>
          </w:p>
        </w:tc>
      </w:tr>
      <w:tr w:rsidR="00253E4C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253E4C" w:rsidRPr="00253E4C" w:rsidRDefault="00253E4C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253E4C" w:rsidRDefault="00253E4C" w:rsidP="000B2F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253E4C" w:rsidRDefault="00253E4C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253E4C" w:rsidRDefault="00253E4C" w:rsidP="00351CE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1</w:t>
            </w:r>
          </w:p>
        </w:tc>
      </w:tr>
      <w:tr w:rsidR="00253E4C" w:rsidRPr="00253E4C" w:rsidTr="00351CE6">
        <w:trPr>
          <w:trHeight w:val="227"/>
          <w:jc w:val="center"/>
        </w:trPr>
        <w:tc>
          <w:tcPr>
            <w:tcW w:w="466" w:type="dxa"/>
            <w:vAlign w:val="center"/>
          </w:tcPr>
          <w:p w:rsidR="00253E4C" w:rsidRPr="00253E4C" w:rsidRDefault="00253E4C" w:rsidP="00351CE6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F243E" w:themeColor="text2" w:themeShade="8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253E4C" w:rsidRDefault="00253E4C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253E4C" w:rsidRDefault="00253E4C" w:rsidP="00351C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F243E" w:themeColor="text2" w:themeShade="80"/>
              </w:rPr>
            </w:pPr>
            <w:r w:rsidRPr="00253E4C">
              <w:rPr>
                <w:i/>
                <w:color w:val="0F243E" w:themeColor="text2" w:themeShade="80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3E4C" w:rsidRPr="00253E4C" w:rsidRDefault="000B2F3A" w:rsidP="00351CE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4</w:t>
            </w:r>
          </w:p>
        </w:tc>
      </w:tr>
    </w:tbl>
    <w:p w:rsidR="000E3E86" w:rsidRPr="00253E4C" w:rsidRDefault="000E3E86" w:rsidP="000E3E86">
      <w:pPr>
        <w:pStyle w:val="a3"/>
        <w:spacing w:before="120"/>
        <w:ind w:firstLine="363"/>
        <w:rPr>
          <w:color w:val="0F243E" w:themeColor="text2" w:themeShade="80"/>
          <w:sz w:val="22"/>
          <w:szCs w:val="22"/>
        </w:rPr>
      </w:pPr>
      <w:r w:rsidRPr="00253E4C">
        <w:rPr>
          <w:color w:val="0F243E" w:themeColor="text2" w:themeShade="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0E3E86" w:rsidRPr="00253E4C" w:rsidRDefault="000E3E86" w:rsidP="000E3E86">
      <w:pPr>
        <w:pStyle w:val="a3"/>
        <w:spacing w:before="120"/>
        <w:ind w:firstLine="363"/>
        <w:jc w:val="center"/>
        <w:rPr>
          <w:color w:val="0F243E" w:themeColor="text2" w:themeShade="80"/>
          <w:sz w:val="22"/>
          <w:szCs w:val="22"/>
        </w:rPr>
      </w:pPr>
      <w:r w:rsidRPr="00253E4C">
        <w:rPr>
          <w:b/>
          <w:color w:val="0F243E" w:themeColor="text2" w:themeShade="80"/>
          <w:sz w:val="22"/>
          <w:szCs w:val="22"/>
        </w:rPr>
        <w:t>РЕШИЛА</w:t>
      </w:r>
      <w:r w:rsidRPr="00253E4C">
        <w:rPr>
          <w:color w:val="0F243E" w:themeColor="text2" w:themeShade="80"/>
          <w:sz w:val="22"/>
          <w:szCs w:val="22"/>
        </w:rPr>
        <w:t>:</w:t>
      </w:r>
    </w:p>
    <w:p w:rsidR="000E3E86" w:rsidRPr="00253E4C" w:rsidRDefault="000E3E86" w:rsidP="000E3E86">
      <w:pPr>
        <w:pStyle w:val="a3"/>
        <w:spacing w:before="120"/>
        <w:ind w:firstLine="363"/>
        <w:rPr>
          <w:color w:val="0F243E" w:themeColor="text2" w:themeShade="80"/>
          <w:sz w:val="22"/>
          <w:szCs w:val="22"/>
        </w:rPr>
      </w:pPr>
      <w:r w:rsidRPr="00253E4C">
        <w:rPr>
          <w:color w:val="0F243E" w:themeColor="text2" w:themeShade="80"/>
          <w:sz w:val="22"/>
          <w:szCs w:val="22"/>
        </w:rPr>
        <w:t>1) документы, представленные в составе заяв</w:t>
      </w:r>
      <w:r w:rsidR="000B2F3A">
        <w:rPr>
          <w:color w:val="0F243E" w:themeColor="text2" w:themeShade="80"/>
          <w:sz w:val="22"/>
          <w:szCs w:val="22"/>
        </w:rPr>
        <w:t>о</w:t>
      </w:r>
      <w:r w:rsidR="00D359A3" w:rsidRPr="00253E4C">
        <w:rPr>
          <w:color w:val="0F243E" w:themeColor="text2" w:themeShade="80"/>
          <w:sz w:val="22"/>
          <w:szCs w:val="22"/>
        </w:rPr>
        <w:t>к</w:t>
      </w:r>
      <w:r w:rsidRPr="00253E4C">
        <w:rPr>
          <w:color w:val="0F243E" w:themeColor="text2" w:themeShade="80"/>
          <w:sz w:val="22"/>
          <w:szCs w:val="22"/>
        </w:rPr>
        <w:t xml:space="preserve"> на участие в тендере</w:t>
      </w:r>
      <w:r w:rsidR="00A8660A" w:rsidRPr="00253E4C">
        <w:rPr>
          <w:color w:val="0F243E" w:themeColor="text2" w:themeShade="80"/>
          <w:sz w:val="22"/>
          <w:szCs w:val="22"/>
        </w:rPr>
        <w:t xml:space="preserve"> победител</w:t>
      </w:r>
      <w:r w:rsidR="000B2F3A">
        <w:rPr>
          <w:color w:val="0F243E" w:themeColor="text2" w:themeShade="80"/>
          <w:sz w:val="22"/>
          <w:szCs w:val="22"/>
        </w:rPr>
        <w:t>я</w:t>
      </w:r>
      <w:r w:rsidR="00DF03A0" w:rsidRPr="00253E4C">
        <w:rPr>
          <w:color w:val="0F243E" w:themeColor="text2" w:themeShade="80"/>
          <w:sz w:val="22"/>
          <w:szCs w:val="22"/>
        </w:rPr>
        <w:t>м</w:t>
      </w:r>
      <w:r w:rsidR="000B2F3A">
        <w:rPr>
          <w:color w:val="0F243E" w:themeColor="text2" w:themeShade="80"/>
          <w:sz w:val="22"/>
          <w:szCs w:val="22"/>
        </w:rPr>
        <w:t>и</w:t>
      </w:r>
      <w:r w:rsidRPr="00253E4C">
        <w:rPr>
          <w:color w:val="0F243E" w:themeColor="text2" w:themeShade="80"/>
          <w:sz w:val="22"/>
          <w:szCs w:val="22"/>
        </w:rPr>
        <w:t xml:space="preserve"> тендера </w:t>
      </w:r>
      <w:r w:rsidR="000B2F3A" w:rsidRPr="000B2F3A">
        <w:rPr>
          <w:i/>
          <w:color w:val="0F243E" w:themeColor="text2" w:themeShade="80"/>
          <w:sz w:val="22"/>
          <w:szCs w:val="22"/>
        </w:rPr>
        <w:t>ТОО «DIMIRUS», ТОО «Компьютерный сервис»</w:t>
      </w:r>
      <w:r w:rsidR="000B2F3A">
        <w:rPr>
          <w:i/>
          <w:color w:val="0F243E" w:themeColor="text2" w:themeShade="80"/>
          <w:sz w:val="20"/>
        </w:rPr>
        <w:t xml:space="preserve"> </w:t>
      </w:r>
      <w:r w:rsidRPr="00253E4C">
        <w:rPr>
          <w:color w:val="0F243E" w:themeColor="text2" w:themeShade="80"/>
          <w:sz w:val="22"/>
          <w:szCs w:val="22"/>
        </w:rPr>
        <w:t>признать соответствующими электронным копиям;</w:t>
      </w:r>
    </w:p>
    <w:p w:rsidR="000E3E86" w:rsidRPr="00253E4C" w:rsidRDefault="000E3E86" w:rsidP="000E3E86">
      <w:pPr>
        <w:pStyle w:val="a3"/>
        <w:spacing w:before="120"/>
        <w:ind w:firstLine="363"/>
        <w:rPr>
          <w:color w:val="0F243E" w:themeColor="text2" w:themeShade="80"/>
          <w:sz w:val="22"/>
          <w:szCs w:val="22"/>
        </w:rPr>
      </w:pPr>
      <w:r w:rsidRPr="00253E4C">
        <w:rPr>
          <w:color w:val="0F243E" w:themeColor="text2" w:themeShade="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</w:t>
      </w:r>
      <w:proofErr w:type="spellStart"/>
      <w:r w:rsidRPr="00253E4C">
        <w:rPr>
          <w:color w:val="0F243E" w:themeColor="text2" w:themeShade="80"/>
          <w:sz w:val="22"/>
          <w:szCs w:val="22"/>
        </w:rPr>
        <w:t>Самру</w:t>
      </w:r>
      <w:proofErr w:type="gramStart"/>
      <w:r w:rsidRPr="00253E4C">
        <w:rPr>
          <w:color w:val="0F243E" w:themeColor="text2" w:themeShade="80"/>
          <w:sz w:val="22"/>
          <w:szCs w:val="22"/>
        </w:rPr>
        <w:t>к-</w:t>
      </w:r>
      <w:proofErr w:type="gramEnd"/>
      <w:r w:rsidRPr="00253E4C">
        <w:rPr>
          <w:color w:val="0F243E" w:themeColor="text2" w:themeShade="80"/>
          <w:sz w:val="22"/>
          <w:szCs w:val="22"/>
        </w:rPr>
        <w:t>Қазына</w:t>
      </w:r>
      <w:proofErr w:type="spellEnd"/>
      <w:r w:rsidRPr="00253E4C">
        <w:rPr>
          <w:color w:val="0F243E" w:themeColor="text2" w:themeShade="80"/>
          <w:sz w:val="22"/>
          <w:szCs w:val="22"/>
        </w:rPr>
        <w:t>» в срок не позднее 1 (одного) рабочего дня со дня подписания протокола.</w:t>
      </w:r>
    </w:p>
    <w:p w:rsidR="00676B49" w:rsidRPr="00253E4C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F243E" w:themeColor="text2" w:themeShade="80"/>
          <w:sz w:val="16"/>
          <w:szCs w:val="16"/>
        </w:rPr>
      </w:pPr>
    </w:p>
    <w:p w:rsidR="00BC38B8" w:rsidRPr="00253E4C" w:rsidRDefault="00BC38B8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F243E" w:themeColor="text2" w:themeShade="80"/>
          <w:sz w:val="16"/>
          <w:szCs w:val="16"/>
        </w:rPr>
      </w:pPr>
    </w:p>
    <w:p w:rsidR="00BC38B8" w:rsidRPr="00253E4C" w:rsidRDefault="00BC38B8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F243E" w:themeColor="text2" w:themeShade="80"/>
          <w:sz w:val="16"/>
          <w:szCs w:val="16"/>
        </w:rPr>
      </w:pPr>
    </w:p>
    <w:p w:rsidR="00676B49" w:rsidRPr="00253E4C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F243E" w:themeColor="text2" w:themeShade="8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253E4C" w:rsidRPr="00253E4C" w:rsidTr="00DF2830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253E4C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  <w:t>Председатель комиссии:</w:t>
            </w:r>
          </w:p>
          <w:p w:rsidR="004B5F22" w:rsidRPr="00253E4C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253E4C">
              <w:rPr>
                <w:rFonts w:ascii="Times New Roman" w:hAnsi="Times New Roman"/>
                <w:i/>
                <w:iCs/>
                <w:color w:val="0F243E" w:themeColor="text2" w:themeShade="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253E4C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253E4C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  <w:p w:rsidR="004B5F22" w:rsidRPr="00253E4C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253E4C">
              <w:rPr>
                <w:rFonts w:ascii="Times New Roman" w:hAnsi="Times New Roman"/>
                <w:i/>
                <w:iCs/>
                <w:color w:val="0F243E" w:themeColor="text2" w:themeShade="80"/>
              </w:rPr>
              <w:t>Кунхожаева</w:t>
            </w:r>
            <w:proofErr w:type="spellEnd"/>
            <w:r w:rsidRPr="00253E4C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Д</w:t>
            </w:r>
            <w:r w:rsidR="009D22F0" w:rsidRPr="00253E4C">
              <w:rPr>
                <w:rFonts w:ascii="Times New Roman" w:hAnsi="Times New Roman"/>
                <w:i/>
                <w:iCs/>
                <w:color w:val="0F243E" w:themeColor="text2" w:themeShade="80"/>
              </w:rPr>
              <w:t>. Д.</w:t>
            </w:r>
          </w:p>
        </w:tc>
      </w:tr>
      <w:tr w:rsidR="00253E4C" w:rsidRPr="00253E4C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FAA" w:rsidRPr="00253E4C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</w:pPr>
          </w:p>
          <w:p w:rsidR="003D56A6" w:rsidRPr="00253E4C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253E4C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Pr="00253E4C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</w:tc>
      </w:tr>
      <w:tr w:rsidR="00253E4C" w:rsidRPr="00253E4C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253E4C" w:rsidRDefault="000B2F3A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F243E" w:themeColor="text2" w:themeShade="80"/>
              </w:rPr>
            </w:pPr>
            <w:r w:rsidRPr="00253E4C">
              <w:rPr>
                <w:rFonts w:ascii="Times New Roman" w:hAnsi="Times New Roman"/>
                <w:i/>
                <w:color w:val="0F243E" w:themeColor="text2" w:themeShade="80"/>
              </w:rPr>
              <w:t xml:space="preserve">Старший менеджер по инфраструктуре и </w:t>
            </w:r>
            <w:proofErr w:type="gramStart"/>
            <w:r w:rsidRPr="00253E4C">
              <w:rPr>
                <w:rFonts w:ascii="Times New Roman" w:hAnsi="Times New Roman"/>
                <w:i/>
                <w:color w:val="0F243E" w:themeColor="text2" w:themeShade="80"/>
              </w:rPr>
              <w:t>ИТ</w:t>
            </w:r>
            <w:proofErr w:type="gramEnd"/>
            <w:r w:rsidRPr="00253E4C">
              <w:rPr>
                <w:rFonts w:ascii="Times New Roman" w:hAnsi="Times New Roman"/>
                <w:i/>
                <w:color w:val="0F243E" w:themeColor="text2" w:themeShade="80"/>
              </w:rPr>
              <w:t xml:space="preserve"> сервисам</w:t>
            </w:r>
          </w:p>
          <w:p w:rsidR="00915788" w:rsidRPr="00253E4C" w:rsidRDefault="00341E1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F243E" w:themeColor="text2" w:themeShade="80"/>
                <w:lang w:val="kk-KZ"/>
              </w:rPr>
            </w:pPr>
            <w:r w:rsidRPr="00253E4C">
              <w:rPr>
                <w:rFonts w:ascii="Times New Roman" w:hAnsi="Times New Roman"/>
                <w:i/>
                <w:iCs/>
                <w:color w:val="0F243E" w:themeColor="text2" w:themeShade="80"/>
              </w:rPr>
              <w:t>Менеджер</w:t>
            </w:r>
            <w:r w:rsidR="00B555E9" w:rsidRPr="00253E4C">
              <w:rPr>
                <w:rFonts w:ascii="Times New Roman" w:hAnsi="Times New Roman"/>
                <w:i/>
                <w:color w:val="0F243E" w:themeColor="text2" w:themeShade="80"/>
              </w:rPr>
              <w:t xml:space="preserve"> по закупкам</w:t>
            </w:r>
            <w:r w:rsidR="00915788" w:rsidRPr="00253E4C">
              <w:rPr>
                <w:rFonts w:ascii="Times New Roman" w:hAnsi="Times New Roman"/>
                <w:i/>
                <w:iCs/>
                <w:color w:val="0F243E" w:themeColor="text2" w:themeShade="80"/>
                <w:lang w:val="kk-KZ"/>
              </w:rPr>
              <w:t xml:space="preserve"> </w:t>
            </w:r>
          </w:p>
          <w:p w:rsidR="00915788" w:rsidRPr="00253E4C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</w:pPr>
          </w:p>
          <w:p w:rsidR="00B555E9" w:rsidRPr="00253E4C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</w:pPr>
            <w:r w:rsidRPr="00253E4C">
              <w:rPr>
                <w:rFonts w:ascii="Times New Roman" w:hAnsi="Times New Roman"/>
                <w:i/>
                <w:iCs/>
                <w:color w:val="0F243E" w:themeColor="text2" w:themeShade="80"/>
              </w:rPr>
              <w:t>Финансовый аналитик</w:t>
            </w:r>
          </w:p>
          <w:p w:rsidR="00B555E9" w:rsidRPr="00253E4C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</w:pPr>
          </w:p>
          <w:p w:rsidR="00915788" w:rsidRPr="00253E4C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  <w:r w:rsidRPr="00253E4C">
              <w:rPr>
                <w:rFonts w:ascii="Times New Roman" w:hAnsi="Times New Roman"/>
                <w:b/>
                <w:bCs/>
                <w:i/>
                <w:iCs/>
                <w:color w:val="0F243E" w:themeColor="text2" w:themeShade="80"/>
              </w:rPr>
              <w:t>Секретарь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253E4C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Pr="00253E4C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F243E" w:themeColor="text2" w:themeShade="80"/>
              </w:rPr>
            </w:pPr>
          </w:p>
          <w:p w:rsidR="00915788" w:rsidRPr="00253E4C" w:rsidRDefault="000B2F3A" w:rsidP="000B2F3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60" w:after="0" w:line="240" w:lineRule="auto"/>
              <w:ind w:right="98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253E4C">
              <w:rPr>
                <w:rFonts w:ascii="Times New Roman" w:hAnsi="Times New Roman"/>
                <w:i/>
                <w:color w:val="0F243E" w:themeColor="text2" w:themeShade="80"/>
              </w:rPr>
              <w:t>Цой К. А.</w:t>
            </w:r>
            <w:r w:rsidR="00807D54" w:rsidRPr="00253E4C">
              <w:rPr>
                <w:rFonts w:ascii="Times New Roman" w:hAnsi="Times New Roman"/>
                <w:i/>
                <w:color w:val="0F243E" w:themeColor="text2" w:themeShade="80"/>
              </w:rPr>
              <w:t xml:space="preserve"> </w:t>
            </w:r>
          </w:p>
          <w:p w:rsidR="00807D54" w:rsidRPr="00253E4C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  <w:p w:rsidR="00915788" w:rsidRPr="00253E4C" w:rsidRDefault="000B2F3A" w:rsidP="000B2F3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F243E" w:themeColor="text2" w:themeShade="80"/>
                <w:lang w:val="kk-KZ"/>
              </w:rPr>
            </w:pPr>
            <w:r w:rsidRPr="00253E4C">
              <w:rPr>
                <w:rFonts w:ascii="Times New Roman" w:hAnsi="Times New Roman"/>
                <w:i/>
                <w:color w:val="0F243E" w:themeColor="text2" w:themeShade="80"/>
              </w:rPr>
              <w:t>Кривощекова В.И.</w:t>
            </w:r>
          </w:p>
          <w:p w:rsidR="00915788" w:rsidRPr="00253E4C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  <w:p w:rsidR="00B555E9" w:rsidRPr="00253E4C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F243E" w:themeColor="text2" w:themeShade="80"/>
              </w:rPr>
            </w:pPr>
            <w:proofErr w:type="spellStart"/>
            <w:r w:rsidRPr="00253E4C">
              <w:rPr>
                <w:rFonts w:ascii="Times New Roman" w:hAnsi="Times New Roman"/>
                <w:i/>
                <w:iCs/>
                <w:color w:val="0F243E" w:themeColor="text2" w:themeShade="80"/>
              </w:rPr>
              <w:t>Мальсагова</w:t>
            </w:r>
            <w:proofErr w:type="spellEnd"/>
            <w:r w:rsidRPr="00253E4C">
              <w:rPr>
                <w:rFonts w:ascii="Times New Roman" w:hAnsi="Times New Roman"/>
                <w:i/>
                <w:iCs/>
                <w:color w:val="0F243E" w:themeColor="text2" w:themeShade="80"/>
              </w:rPr>
              <w:t xml:space="preserve"> М. М.</w:t>
            </w:r>
          </w:p>
          <w:p w:rsidR="00B555E9" w:rsidRPr="00253E4C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F243E" w:themeColor="text2" w:themeShade="80"/>
              </w:rPr>
            </w:pPr>
          </w:p>
          <w:p w:rsidR="00B555E9" w:rsidRPr="00253E4C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F243E" w:themeColor="text2" w:themeShade="80"/>
              </w:rPr>
            </w:pPr>
          </w:p>
        </w:tc>
      </w:tr>
    </w:tbl>
    <w:p w:rsidR="00080C70" w:rsidRPr="00253E4C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F243E" w:themeColor="text2" w:themeShade="80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253E4C">
        <w:rPr>
          <w:rFonts w:ascii="Times New Roman" w:hAnsi="Times New Roman"/>
          <w:i/>
          <w:color w:val="0F243E" w:themeColor="text2" w:themeShade="80"/>
        </w:rPr>
        <w:t>Супервайзер по процедурам закупок</w:t>
      </w:r>
      <w:r w:rsidR="00341E1D" w:rsidRPr="00253E4C">
        <w:rPr>
          <w:rFonts w:ascii="Times New Roman" w:hAnsi="Times New Roman"/>
          <w:i/>
          <w:iCs/>
          <w:color w:val="0F243E" w:themeColor="text2" w:themeShade="80"/>
        </w:rPr>
        <w:tab/>
      </w:r>
      <w:r w:rsidR="00341E1D" w:rsidRPr="00253E4C">
        <w:rPr>
          <w:rFonts w:ascii="Times New Roman" w:hAnsi="Times New Roman"/>
          <w:i/>
          <w:iCs/>
          <w:color w:val="0F243E" w:themeColor="text2" w:themeShade="80"/>
        </w:rPr>
        <w:tab/>
      </w:r>
      <w:r w:rsidR="00341E1D" w:rsidRPr="00253E4C">
        <w:rPr>
          <w:rFonts w:ascii="Times New Roman" w:hAnsi="Times New Roman"/>
          <w:i/>
          <w:iCs/>
          <w:color w:val="0F243E" w:themeColor="text2" w:themeShade="80"/>
        </w:rPr>
        <w:tab/>
      </w:r>
      <w:r w:rsidR="00341E1D" w:rsidRPr="00253E4C">
        <w:rPr>
          <w:rFonts w:ascii="Times New Roman" w:hAnsi="Times New Roman"/>
          <w:i/>
          <w:iCs/>
          <w:color w:val="0F243E" w:themeColor="text2" w:themeShade="80"/>
        </w:rPr>
        <w:tab/>
      </w:r>
      <w:r w:rsidR="00341E1D" w:rsidRPr="00253E4C">
        <w:rPr>
          <w:rFonts w:ascii="Times New Roman" w:hAnsi="Times New Roman"/>
          <w:i/>
          <w:iCs/>
          <w:color w:val="0F243E" w:themeColor="text2" w:themeShade="80"/>
        </w:rPr>
        <w:tab/>
        <w:t xml:space="preserve">   </w:t>
      </w:r>
      <w:r w:rsidRPr="00253E4C">
        <w:rPr>
          <w:rFonts w:ascii="Times New Roman" w:hAnsi="Times New Roman"/>
          <w:i/>
          <w:iCs/>
          <w:color w:val="0F243E" w:themeColor="text2" w:themeShade="80"/>
        </w:rPr>
        <w:t xml:space="preserve">                         </w:t>
      </w:r>
      <w:r w:rsidR="000B2F3A" w:rsidRPr="00253E4C">
        <w:rPr>
          <w:rFonts w:ascii="Times New Roman" w:hAnsi="Times New Roman"/>
          <w:i/>
          <w:color w:val="0F243E" w:themeColor="text2" w:themeShade="80"/>
        </w:rPr>
        <w:t>Алимова Л.</w:t>
      </w:r>
      <w:r w:rsidR="000B2F3A">
        <w:rPr>
          <w:rFonts w:ascii="Times New Roman" w:hAnsi="Times New Roman"/>
          <w:i/>
          <w:color w:val="0F243E" w:themeColor="text2" w:themeShade="80"/>
        </w:rPr>
        <w:t xml:space="preserve"> </w:t>
      </w:r>
      <w:r w:rsidR="000B2F3A" w:rsidRPr="00253E4C">
        <w:rPr>
          <w:rFonts w:ascii="Times New Roman" w:hAnsi="Times New Roman"/>
          <w:i/>
          <w:color w:val="0F243E" w:themeColor="text2" w:themeShade="80"/>
        </w:rPr>
        <w:t>Ж.</w:t>
      </w:r>
    </w:p>
    <w:sectPr w:rsidR="00080C70" w:rsidRPr="00253E4C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B2" w:rsidRDefault="007E1FB2">
      <w:pPr>
        <w:spacing w:after="0" w:line="240" w:lineRule="auto"/>
      </w:pPr>
      <w:r>
        <w:separator/>
      </w:r>
    </w:p>
  </w:endnote>
  <w:endnote w:type="continuationSeparator" w:id="0">
    <w:p w:rsidR="007E1FB2" w:rsidRDefault="007E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B2" w:rsidRDefault="007E1FB2">
      <w:pPr>
        <w:spacing w:after="0" w:line="240" w:lineRule="auto"/>
      </w:pPr>
      <w:r>
        <w:separator/>
      </w:r>
    </w:p>
  </w:footnote>
  <w:footnote w:type="continuationSeparator" w:id="0">
    <w:p w:rsidR="007E1FB2" w:rsidRDefault="007E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6">
    <w:nsid w:val="545D3B75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2"/>
  </w:num>
  <w:num w:numId="5">
    <w:abstractNumId w:val="18"/>
  </w:num>
  <w:num w:numId="6">
    <w:abstractNumId w:val="29"/>
  </w:num>
  <w:num w:numId="7">
    <w:abstractNumId w:val="4"/>
  </w:num>
  <w:num w:numId="8">
    <w:abstractNumId w:val="0"/>
  </w:num>
  <w:num w:numId="9">
    <w:abstractNumId w:val="12"/>
  </w:num>
  <w:num w:numId="10">
    <w:abstractNumId w:val="23"/>
  </w:num>
  <w:num w:numId="11">
    <w:abstractNumId w:val="7"/>
  </w:num>
  <w:num w:numId="12">
    <w:abstractNumId w:val="20"/>
  </w:num>
  <w:num w:numId="13">
    <w:abstractNumId w:val="36"/>
  </w:num>
  <w:num w:numId="14">
    <w:abstractNumId w:val="16"/>
  </w:num>
  <w:num w:numId="15">
    <w:abstractNumId w:val="11"/>
  </w:num>
  <w:num w:numId="16">
    <w:abstractNumId w:val="10"/>
  </w:num>
  <w:num w:numId="17">
    <w:abstractNumId w:val="34"/>
  </w:num>
  <w:num w:numId="18">
    <w:abstractNumId w:val="28"/>
  </w:num>
  <w:num w:numId="19">
    <w:abstractNumId w:val="8"/>
  </w:num>
  <w:num w:numId="20">
    <w:abstractNumId w:val="6"/>
  </w:num>
  <w:num w:numId="21">
    <w:abstractNumId w:val="13"/>
  </w:num>
  <w:num w:numId="22">
    <w:abstractNumId w:val="33"/>
  </w:num>
  <w:num w:numId="23">
    <w:abstractNumId w:val="27"/>
  </w:num>
  <w:num w:numId="24">
    <w:abstractNumId w:val="3"/>
  </w:num>
  <w:num w:numId="25">
    <w:abstractNumId w:val="35"/>
  </w:num>
  <w:num w:numId="26">
    <w:abstractNumId w:val="19"/>
  </w:num>
  <w:num w:numId="27">
    <w:abstractNumId w:val="17"/>
  </w:num>
  <w:num w:numId="28">
    <w:abstractNumId w:val="24"/>
  </w:num>
  <w:num w:numId="29">
    <w:abstractNumId w:val="5"/>
  </w:num>
  <w:num w:numId="30">
    <w:abstractNumId w:val="9"/>
  </w:num>
  <w:num w:numId="31">
    <w:abstractNumId w:val="21"/>
  </w:num>
  <w:num w:numId="32">
    <w:abstractNumId w:val="31"/>
  </w:num>
  <w:num w:numId="33">
    <w:abstractNumId w:val="30"/>
  </w:num>
  <w:num w:numId="34">
    <w:abstractNumId w:val="14"/>
  </w:num>
  <w:num w:numId="35">
    <w:abstractNumId w:val="32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0F30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2F3A"/>
    <w:rsid w:val="000B3AEB"/>
    <w:rsid w:val="000B48CF"/>
    <w:rsid w:val="000C59DF"/>
    <w:rsid w:val="000C6AD9"/>
    <w:rsid w:val="000D34D3"/>
    <w:rsid w:val="000D4AE8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47F4B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D459C"/>
    <w:rsid w:val="001E1A7A"/>
    <w:rsid w:val="001E24FC"/>
    <w:rsid w:val="001E3609"/>
    <w:rsid w:val="001E592E"/>
    <w:rsid w:val="001E7DEB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53E4C"/>
    <w:rsid w:val="00262687"/>
    <w:rsid w:val="00265B9C"/>
    <w:rsid w:val="002712CD"/>
    <w:rsid w:val="00272D26"/>
    <w:rsid w:val="00280CA8"/>
    <w:rsid w:val="00282E1B"/>
    <w:rsid w:val="00292E61"/>
    <w:rsid w:val="00294293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E7512"/>
    <w:rsid w:val="002F1876"/>
    <w:rsid w:val="002F2515"/>
    <w:rsid w:val="002F6A38"/>
    <w:rsid w:val="002F7109"/>
    <w:rsid w:val="00307005"/>
    <w:rsid w:val="0031077E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0CCB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6612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00D2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65968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02E2D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202F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1B58"/>
    <w:rsid w:val="007B2E6B"/>
    <w:rsid w:val="007B7EF0"/>
    <w:rsid w:val="007C4A34"/>
    <w:rsid w:val="007D69EA"/>
    <w:rsid w:val="007E1FB2"/>
    <w:rsid w:val="007E39B3"/>
    <w:rsid w:val="007E3E3D"/>
    <w:rsid w:val="007E4845"/>
    <w:rsid w:val="007F1D28"/>
    <w:rsid w:val="007F5635"/>
    <w:rsid w:val="0080322C"/>
    <w:rsid w:val="008034AC"/>
    <w:rsid w:val="00804E5E"/>
    <w:rsid w:val="00807D54"/>
    <w:rsid w:val="00807F60"/>
    <w:rsid w:val="00810A9B"/>
    <w:rsid w:val="008214A4"/>
    <w:rsid w:val="00821BB8"/>
    <w:rsid w:val="008233BE"/>
    <w:rsid w:val="00826722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4DA2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1526C"/>
    <w:rsid w:val="00B209E7"/>
    <w:rsid w:val="00B22005"/>
    <w:rsid w:val="00B253EA"/>
    <w:rsid w:val="00B3558B"/>
    <w:rsid w:val="00B37C22"/>
    <w:rsid w:val="00B50B48"/>
    <w:rsid w:val="00B51BDE"/>
    <w:rsid w:val="00B54C6A"/>
    <w:rsid w:val="00B555E9"/>
    <w:rsid w:val="00B73DC0"/>
    <w:rsid w:val="00B77BF2"/>
    <w:rsid w:val="00B90145"/>
    <w:rsid w:val="00B92B4B"/>
    <w:rsid w:val="00B93297"/>
    <w:rsid w:val="00B96049"/>
    <w:rsid w:val="00BA5017"/>
    <w:rsid w:val="00BA6B85"/>
    <w:rsid w:val="00BC38B8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283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70B"/>
    <w:rsid w:val="00F81CE2"/>
    <w:rsid w:val="00F857E3"/>
    <w:rsid w:val="00F8665D"/>
    <w:rsid w:val="00F8750B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Liliya Alimova</cp:lastModifiedBy>
  <cp:revision>3</cp:revision>
  <cp:lastPrinted>2016-09-09T02:50:00Z</cp:lastPrinted>
  <dcterms:created xsi:type="dcterms:W3CDTF">2018-04-03T08:09:00Z</dcterms:created>
  <dcterms:modified xsi:type="dcterms:W3CDTF">2018-04-03T08:10:00Z</dcterms:modified>
</cp:coreProperties>
</file>